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3E8" w:rsidRPr="006F4D70" w:rsidRDefault="003D13E8" w:rsidP="00AF009D">
      <w:pPr>
        <w:spacing w:before="100" w:beforeAutospacing="1" w:after="100" w:afterAutospacing="1"/>
        <w:jc w:val="center"/>
        <w:rPr>
          <w:sz w:val="28"/>
          <w:szCs w:val="28"/>
          <w:lang w:val="uk-UA"/>
        </w:rPr>
      </w:pPr>
      <w:r w:rsidRPr="006F4D70">
        <w:rPr>
          <w:b/>
          <w:bCs/>
          <w:sz w:val="28"/>
          <w:szCs w:val="28"/>
          <w:lang w:val="uk-UA"/>
        </w:rPr>
        <w:t>Положення</w:t>
      </w:r>
      <w:r w:rsidRPr="006F4D70">
        <w:rPr>
          <w:b/>
          <w:bCs/>
          <w:sz w:val="28"/>
          <w:szCs w:val="28"/>
          <w:lang w:val="uk-UA"/>
        </w:rPr>
        <w:br/>
        <w:t xml:space="preserve">про класного керівника навчального закладу </w:t>
      </w:r>
      <w:r w:rsidR="00893483" w:rsidRPr="006F4D70">
        <w:rPr>
          <w:b/>
          <w:bCs/>
          <w:sz w:val="28"/>
          <w:szCs w:val="28"/>
          <w:lang w:val="uk-UA"/>
        </w:rPr>
        <w:t>К</w:t>
      </w:r>
      <w:r w:rsidR="000501D3" w:rsidRPr="006F4D70">
        <w:rPr>
          <w:b/>
          <w:bCs/>
          <w:sz w:val="28"/>
          <w:szCs w:val="28"/>
          <w:lang w:val="uk-UA"/>
        </w:rPr>
        <w:t>Т</w:t>
      </w:r>
      <w:r w:rsidR="00893483" w:rsidRPr="006F4D70">
        <w:rPr>
          <w:b/>
          <w:bCs/>
          <w:sz w:val="28"/>
          <w:szCs w:val="28"/>
          <w:lang w:val="uk-UA"/>
        </w:rPr>
        <w:t>К</w:t>
      </w:r>
      <w:r w:rsidR="000501D3" w:rsidRPr="006F4D70">
        <w:rPr>
          <w:b/>
          <w:bCs/>
          <w:sz w:val="28"/>
          <w:szCs w:val="28"/>
          <w:lang w:val="uk-UA"/>
        </w:rPr>
        <w:t xml:space="preserve"> НМетАУ</w:t>
      </w:r>
    </w:p>
    <w:p w:rsidR="003D13E8" w:rsidRPr="006F4D70" w:rsidRDefault="003D13E8" w:rsidP="003D13E8">
      <w:pPr>
        <w:spacing w:before="100" w:beforeAutospacing="1" w:after="100" w:afterAutospacing="1"/>
        <w:jc w:val="center"/>
        <w:rPr>
          <w:sz w:val="28"/>
          <w:szCs w:val="28"/>
          <w:lang w:val="uk-UA"/>
        </w:rPr>
      </w:pPr>
      <w:r w:rsidRPr="006F4D70">
        <w:rPr>
          <w:b/>
          <w:bCs/>
          <w:sz w:val="28"/>
          <w:szCs w:val="28"/>
          <w:lang w:val="uk-UA"/>
        </w:rPr>
        <w:t>1. Загальні положення</w:t>
      </w:r>
    </w:p>
    <w:p w:rsidR="003D13E8" w:rsidRPr="006F4D70" w:rsidRDefault="003D13E8" w:rsidP="00AF009D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6F4D70">
        <w:rPr>
          <w:sz w:val="28"/>
          <w:szCs w:val="28"/>
          <w:lang w:val="uk-UA"/>
        </w:rPr>
        <w:t>1.1. Це положення регламентує діяльність класного керівника навчального закладу (далі - класний керівник).</w:t>
      </w:r>
    </w:p>
    <w:p w:rsidR="003D13E8" w:rsidRPr="006F4D70" w:rsidRDefault="003D13E8" w:rsidP="00AF009D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6F4D70">
        <w:rPr>
          <w:sz w:val="28"/>
          <w:szCs w:val="28"/>
          <w:lang w:val="uk-UA"/>
        </w:rPr>
        <w:t xml:space="preserve">1.2. Класний керівник - це педагогічний працівник, який здійснює педагогічну діяльність з колективом студентів, навчальної групи навчального закладу, окремими </w:t>
      </w:r>
      <w:r w:rsidR="00E91D11" w:rsidRPr="006F4D70">
        <w:rPr>
          <w:sz w:val="28"/>
          <w:szCs w:val="28"/>
          <w:lang w:val="uk-UA"/>
        </w:rPr>
        <w:t>студ</w:t>
      </w:r>
      <w:r w:rsidR="006F4D70">
        <w:rPr>
          <w:sz w:val="28"/>
          <w:szCs w:val="28"/>
          <w:lang w:val="uk-UA"/>
        </w:rPr>
        <w:t>е</w:t>
      </w:r>
      <w:r w:rsidR="00E91D11" w:rsidRPr="006F4D70">
        <w:rPr>
          <w:sz w:val="28"/>
          <w:szCs w:val="28"/>
          <w:lang w:val="uk-UA"/>
        </w:rPr>
        <w:t>нта</w:t>
      </w:r>
      <w:r w:rsidRPr="006F4D70">
        <w:rPr>
          <w:sz w:val="28"/>
          <w:szCs w:val="28"/>
          <w:lang w:val="uk-UA"/>
        </w:rPr>
        <w:t xml:space="preserve">ми, їх батьками, організацію і проведення позаурочної та культурно-масової роботи, сприяє взаємодії учасників навчально-виховного процесу в створенні належних умов для виконання завдань навчання і виховання, самореалізації та розвитку </w:t>
      </w:r>
      <w:r w:rsidR="000501D3" w:rsidRPr="006F4D70">
        <w:rPr>
          <w:sz w:val="28"/>
          <w:szCs w:val="28"/>
          <w:lang w:val="uk-UA"/>
        </w:rPr>
        <w:t>студентів</w:t>
      </w:r>
      <w:r w:rsidRPr="006F4D70">
        <w:rPr>
          <w:sz w:val="28"/>
          <w:szCs w:val="28"/>
          <w:lang w:val="uk-UA"/>
        </w:rPr>
        <w:t>, їх соціального захисту.</w:t>
      </w:r>
    </w:p>
    <w:p w:rsidR="003D13E8" w:rsidRPr="006F4D70" w:rsidRDefault="003D13E8" w:rsidP="00AF009D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6F4D70">
        <w:rPr>
          <w:sz w:val="28"/>
          <w:szCs w:val="28"/>
          <w:lang w:val="uk-UA"/>
        </w:rPr>
        <w:t xml:space="preserve">1.3. Класний керівник у визначенні змісту роботи керується </w:t>
      </w:r>
      <w:hyperlink r:id="rId6" w:history="1">
        <w:r w:rsidRPr="006F4D70">
          <w:rPr>
            <w:color w:val="0000FF"/>
            <w:sz w:val="28"/>
            <w:szCs w:val="28"/>
            <w:u w:val="single"/>
            <w:lang w:val="uk-UA"/>
          </w:rPr>
          <w:t>Конституцією України</w:t>
        </w:r>
      </w:hyperlink>
      <w:r w:rsidRPr="006F4D70">
        <w:rPr>
          <w:sz w:val="28"/>
          <w:szCs w:val="28"/>
          <w:lang w:val="uk-UA"/>
        </w:rPr>
        <w:t>, Конвенцією ООН про права дитини, Законами України "</w:t>
      </w:r>
      <w:hyperlink r:id="rId7" w:history="1">
        <w:r w:rsidRPr="006F4D70">
          <w:rPr>
            <w:color w:val="0000FF"/>
            <w:sz w:val="28"/>
            <w:szCs w:val="28"/>
            <w:u w:val="single"/>
            <w:lang w:val="uk-UA"/>
          </w:rPr>
          <w:t>Про освіту</w:t>
        </w:r>
      </w:hyperlink>
      <w:r w:rsidRPr="006F4D70">
        <w:rPr>
          <w:sz w:val="28"/>
          <w:szCs w:val="28"/>
          <w:lang w:val="uk-UA"/>
        </w:rPr>
        <w:t>", "</w:t>
      </w:r>
      <w:hyperlink r:id="rId8" w:history="1">
        <w:r w:rsidR="000501D3" w:rsidRPr="006F4D70">
          <w:rPr>
            <w:color w:val="0000FF"/>
            <w:sz w:val="28"/>
            <w:szCs w:val="28"/>
            <w:u w:val="single"/>
            <w:lang w:val="uk-UA"/>
          </w:rPr>
          <w:t xml:space="preserve">Про вищу </w:t>
        </w:r>
        <w:r w:rsidRPr="006F4D70">
          <w:rPr>
            <w:color w:val="0000FF"/>
            <w:sz w:val="28"/>
            <w:szCs w:val="28"/>
            <w:u w:val="single"/>
            <w:lang w:val="uk-UA"/>
          </w:rPr>
          <w:t>освіту</w:t>
        </w:r>
      </w:hyperlink>
      <w:r w:rsidR="000501D3" w:rsidRPr="006F4D70">
        <w:rPr>
          <w:sz w:val="28"/>
          <w:szCs w:val="28"/>
          <w:lang w:val="uk-UA"/>
        </w:rPr>
        <w:t>"</w:t>
      </w:r>
      <w:r w:rsidRPr="006F4D70">
        <w:rPr>
          <w:sz w:val="28"/>
          <w:szCs w:val="28"/>
          <w:lang w:val="uk-UA"/>
        </w:rPr>
        <w:t>, іншими законодавчими і нормативно-правовими актами України, а також цим Положенням.</w:t>
      </w:r>
    </w:p>
    <w:p w:rsidR="003D13E8" w:rsidRPr="006F4D70" w:rsidRDefault="003D13E8" w:rsidP="00AF009D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6F4D70">
        <w:rPr>
          <w:sz w:val="28"/>
          <w:szCs w:val="28"/>
          <w:lang w:val="uk-UA"/>
        </w:rPr>
        <w:t xml:space="preserve">1.4. Класний керівник здійснює свою діяльність відповідно до основних завдань </w:t>
      </w:r>
      <w:r w:rsidR="000501D3" w:rsidRPr="006F4D70">
        <w:rPr>
          <w:sz w:val="28"/>
          <w:szCs w:val="28"/>
          <w:lang w:val="uk-UA"/>
        </w:rPr>
        <w:t xml:space="preserve">вищої </w:t>
      </w:r>
      <w:r w:rsidRPr="006F4D70">
        <w:rPr>
          <w:sz w:val="28"/>
          <w:szCs w:val="28"/>
          <w:lang w:val="uk-UA"/>
        </w:rPr>
        <w:t>освіти, спрямованих на:</w:t>
      </w:r>
    </w:p>
    <w:p w:rsidR="003D13E8" w:rsidRPr="006F4D70" w:rsidRDefault="003D13E8" w:rsidP="00AF009D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6F4D70">
        <w:rPr>
          <w:sz w:val="28"/>
          <w:szCs w:val="28"/>
          <w:lang w:val="uk-UA"/>
        </w:rPr>
        <w:t>- виховання громадянина України;</w:t>
      </w:r>
    </w:p>
    <w:p w:rsidR="003D13E8" w:rsidRPr="006F4D70" w:rsidRDefault="003D13E8" w:rsidP="00AF009D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6F4D70">
        <w:rPr>
          <w:sz w:val="28"/>
          <w:szCs w:val="28"/>
          <w:lang w:val="uk-UA"/>
        </w:rPr>
        <w:t xml:space="preserve">- формування особистості </w:t>
      </w:r>
      <w:r w:rsidR="000501D3" w:rsidRPr="006F4D70">
        <w:rPr>
          <w:sz w:val="28"/>
          <w:szCs w:val="28"/>
          <w:lang w:val="uk-UA"/>
        </w:rPr>
        <w:t>студента</w:t>
      </w:r>
      <w:r w:rsidRPr="006F4D70">
        <w:rPr>
          <w:sz w:val="28"/>
          <w:szCs w:val="28"/>
          <w:lang w:val="uk-UA"/>
        </w:rPr>
        <w:t>, його наукового світогляду, розвитку його здібностей і обдаровань;</w:t>
      </w:r>
    </w:p>
    <w:p w:rsidR="003D13E8" w:rsidRPr="006F4D70" w:rsidRDefault="003D13E8" w:rsidP="00AF009D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6F4D70">
        <w:rPr>
          <w:sz w:val="28"/>
          <w:szCs w:val="28"/>
          <w:lang w:val="uk-UA"/>
        </w:rPr>
        <w:t xml:space="preserve">- виховання </w:t>
      </w:r>
      <w:r w:rsidR="000501D3" w:rsidRPr="006F4D70">
        <w:rPr>
          <w:sz w:val="28"/>
          <w:szCs w:val="28"/>
          <w:lang w:val="uk-UA"/>
        </w:rPr>
        <w:t>у</w:t>
      </w:r>
      <w:r w:rsidRPr="006F4D70">
        <w:rPr>
          <w:sz w:val="28"/>
          <w:szCs w:val="28"/>
          <w:lang w:val="uk-UA"/>
        </w:rPr>
        <w:t xml:space="preserve"> </w:t>
      </w:r>
      <w:r w:rsidR="000501D3" w:rsidRPr="006F4D70">
        <w:rPr>
          <w:sz w:val="28"/>
          <w:szCs w:val="28"/>
          <w:lang w:val="uk-UA"/>
        </w:rPr>
        <w:t>студентів</w:t>
      </w:r>
      <w:r w:rsidRPr="006F4D70">
        <w:rPr>
          <w:sz w:val="28"/>
          <w:szCs w:val="28"/>
          <w:lang w:val="uk-UA"/>
        </w:rPr>
        <w:t xml:space="preserve"> поваги до Конституції України, державних символів України, почуття власної гідності, свідомого ставлення до обов'язків, прав і свобод людини і громадянина, відповідальності перед законом за свої дії;</w:t>
      </w:r>
    </w:p>
    <w:p w:rsidR="003D13E8" w:rsidRPr="006F4D70" w:rsidRDefault="003D13E8" w:rsidP="00AF009D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6F4D70">
        <w:rPr>
          <w:sz w:val="28"/>
          <w:szCs w:val="28"/>
          <w:lang w:val="uk-UA"/>
        </w:rPr>
        <w:t xml:space="preserve">- реалізацію права </w:t>
      </w:r>
      <w:r w:rsidR="000501D3" w:rsidRPr="006F4D70">
        <w:rPr>
          <w:sz w:val="28"/>
          <w:szCs w:val="28"/>
          <w:lang w:val="uk-UA"/>
        </w:rPr>
        <w:t xml:space="preserve">студентів </w:t>
      </w:r>
      <w:r w:rsidRPr="006F4D70">
        <w:rPr>
          <w:sz w:val="28"/>
          <w:szCs w:val="28"/>
          <w:lang w:val="uk-UA"/>
        </w:rPr>
        <w:t>на вільне формування політичних і світоглядних переконань;</w:t>
      </w:r>
    </w:p>
    <w:p w:rsidR="003D13E8" w:rsidRPr="006F4D70" w:rsidRDefault="003D13E8" w:rsidP="00AF009D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6F4D70">
        <w:rPr>
          <w:sz w:val="28"/>
          <w:szCs w:val="28"/>
          <w:lang w:val="uk-UA"/>
        </w:rPr>
        <w:t>- виховання шанобливого ставлення до родини, поваги до народних традицій і звичаїв, державної та рідної мови, національних цінностей українського народу та інших народів і націй;</w:t>
      </w:r>
    </w:p>
    <w:p w:rsidR="003D13E8" w:rsidRPr="006F4D70" w:rsidRDefault="003D13E8" w:rsidP="00AF009D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6F4D70">
        <w:rPr>
          <w:sz w:val="28"/>
          <w:szCs w:val="28"/>
          <w:lang w:val="uk-UA"/>
        </w:rPr>
        <w:t xml:space="preserve">- виховання свідомого ставлення до свого здоров'я та здоров'я інших громадян як найвищої соціальної цінності, формування засад здорового способу життя, збереження і зміцнення фізичного та психічного здоров'я </w:t>
      </w:r>
      <w:r w:rsidR="000501D3" w:rsidRPr="006F4D70">
        <w:rPr>
          <w:sz w:val="28"/>
          <w:szCs w:val="28"/>
          <w:lang w:val="uk-UA"/>
        </w:rPr>
        <w:t>студентів</w:t>
      </w:r>
      <w:r w:rsidRPr="006F4D70">
        <w:rPr>
          <w:sz w:val="28"/>
          <w:szCs w:val="28"/>
          <w:lang w:val="uk-UA"/>
        </w:rPr>
        <w:t>;</w:t>
      </w:r>
    </w:p>
    <w:p w:rsidR="003D13E8" w:rsidRPr="006F4D70" w:rsidRDefault="003D13E8" w:rsidP="00AF009D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6F4D70">
        <w:rPr>
          <w:sz w:val="28"/>
          <w:szCs w:val="28"/>
          <w:lang w:val="uk-UA"/>
        </w:rPr>
        <w:lastRenderedPageBreak/>
        <w:t xml:space="preserve">- формування екологічної культури особистості, набуття знань і досвіду розв'язання екологічних проблем, залучення до практичної природоохоронної роботи. (Пункт 1.4 доповнено абзацом дев'ятим згідно з Наказом Міністерства освіти і науки </w:t>
      </w:r>
      <w:hyperlink r:id="rId9" w:history="1">
        <w:r w:rsidRPr="006F4D70">
          <w:rPr>
            <w:color w:val="0000FF"/>
            <w:sz w:val="28"/>
            <w:szCs w:val="28"/>
            <w:u w:val="single"/>
            <w:lang w:val="uk-UA"/>
          </w:rPr>
          <w:t>№ 489</w:t>
        </w:r>
      </w:hyperlink>
      <w:r w:rsidRPr="006F4D70">
        <w:rPr>
          <w:sz w:val="28"/>
          <w:szCs w:val="28"/>
          <w:lang w:val="uk-UA"/>
        </w:rPr>
        <w:t xml:space="preserve"> від 29.06.2006)</w:t>
      </w:r>
    </w:p>
    <w:p w:rsidR="003D13E8" w:rsidRPr="006F4D70" w:rsidRDefault="003D13E8" w:rsidP="003D13E8">
      <w:pPr>
        <w:spacing w:before="100" w:beforeAutospacing="1" w:after="100" w:afterAutospacing="1"/>
        <w:jc w:val="center"/>
        <w:rPr>
          <w:sz w:val="28"/>
          <w:szCs w:val="28"/>
          <w:lang w:val="uk-UA"/>
        </w:rPr>
      </w:pPr>
      <w:r w:rsidRPr="006F4D70">
        <w:rPr>
          <w:b/>
          <w:bCs/>
          <w:sz w:val="28"/>
          <w:szCs w:val="28"/>
          <w:lang w:val="uk-UA"/>
        </w:rPr>
        <w:t>2. Організація діяльності класного керівника</w:t>
      </w:r>
    </w:p>
    <w:p w:rsidR="003D13E8" w:rsidRPr="006F4D70" w:rsidRDefault="003D13E8" w:rsidP="00AF009D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6F4D70">
        <w:rPr>
          <w:sz w:val="28"/>
          <w:szCs w:val="28"/>
          <w:lang w:val="uk-UA"/>
        </w:rPr>
        <w:t xml:space="preserve">2.1. Обов'язки класного керівника покладаються на </w:t>
      </w:r>
      <w:r w:rsidR="00324BDF" w:rsidRPr="006F4D70">
        <w:rPr>
          <w:sz w:val="28"/>
          <w:szCs w:val="28"/>
          <w:lang w:val="uk-UA"/>
        </w:rPr>
        <w:t>викладачів</w:t>
      </w:r>
      <w:r w:rsidRPr="006F4D70">
        <w:rPr>
          <w:sz w:val="28"/>
          <w:szCs w:val="28"/>
          <w:lang w:val="uk-UA"/>
        </w:rPr>
        <w:t xml:space="preserve"> навчального закладу системи освіти, який має педагогічну освіту або відповідну професійну освіту та професійно-педагогічну підготовку, здійснює </w:t>
      </w:r>
      <w:r w:rsidR="00324BDF" w:rsidRPr="006F4D70">
        <w:rPr>
          <w:sz w:val="28"/>
          <w:szCs w:val="28"/>
          <w:lang w:val="uk-UA"/>
        </w:rPr>
        <w:t>викладацьк</w:t>
      </w:r>
      <w:r w:rsidRPr="006F4D70">
        <w:rPr>
          <w:sz w:val="28"/>
          <w:szCs w:val="28"/>
          <w:lang w:val="uk-UA"/>
        </w:rPr>
        <w:t xml:space="preserve">у діяльність, фізичний та психічний стан здоров'я якого дозволяє виконувати ці обов'язки. (Пункт 2.1 в редакції Наказу Міністерства освіти і науки </w:t>
      </w:r>
      <w:hyperlink r:id="rId10" w:history="1">
        <w:r w:rsidRPr="006F4D70">
          <w:rPr>
            <w:color w:val="0000FF"/>
            <w:sz w:val="28"/>
            <w:szCs w:val="28"/>
            <w:u w:val="single"/>
            <w:lang w:val="uk-UA"/>
          </w:rPr>
          <w:t>№ 489</w:t>
        </w:r>
      </w:hyperlink>
      <w:r w:rsidRPr="006F4D70">
        <w:rPr>
          <w:sz w:val="28"/>
          <w:szCs w:val="28"/>
          <w:lang w:val="uk-UA"/>
        </w:rPr>
        <w:t xml:space="preserve"> від 29.06.2006)</w:t>
      </w:r>
    </w:p>
    <w:p w:rsidR="003D13E8" w:rsidRPr="006F4D70" w:rsidRDefault="003D13E8" w:rsidP="00AF009D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6F4D70">
        <w:rPr>
          <w:sz w:val="28"/>
          <w:szCs w:val="28"/>
          <w:lang w:val="uk-UA"/>
        </w:rPr>
        <w:t>2.2. Обов'язки класного керівника покладаються директором навчального зак</w:t>
      </w:r>
      <w:r w:rsidR="00324BDF" w:rsidRPr="006F4D70">
        <w:rPr>
          <w:sz w:val="28"/>
          <w:szCs w:val="28"/>
          <w:lang w:val="uk-UA"/>
        </w:rPr>
        <w:t>ладу на педагогічного працівника</w:t>
      </w:r>
      <w:r w:rsidRPr="006F4D70">
        <w:rPr>
          <w:sz w:val="28"/>
          <w:szCs w:val="28"/>
          <w:lang w:val="uk-UA"/>
        </w:rPr>
        <w:t xml:space="preserve">, за його згодою, і не можуть бути припинені до закінчення навчального року. У виняткових випадках з метою дотримання прав та інтересів </w:t>
      </w:r>
      <w:r w:rsidR="002C4D80" w:rsidRPr="006F4D70">
        <w:rPr>
          <w:sz w:val="28"/>
          <w:szCs w:val="28"/>
          <w:lang w:val="uk-UA"/>
        </w:rPr>
        <w:t>студентів</w:t>
      </w:r>
      <w:r w:rsidRPr="006F4D70">
        <w:rPr>
          <w:sz w:val="28"/>
          <w:szCs w:val="28"/>
          <w:lang w:val="uk-UA"/>
        </w:rPr>
        <w:t xml:space="preserve"> та їх батьків зміна класного керівника може бути здійснена протягом навчального року. (Пункт 2.2 із змінами, внесеними згідно з Наказом Міністерства освіти і науки </w:t>
      </w:r>
      <w:hyperlink r:id="rId11" w:history="1">
        <w:r w:rsidRPr="006F4D70">
          <w:rPr>
            <w:color w:val="0000FF"/>
            <w:sz w:val="28"/>
            <w:szCs w:val="28"/>
            <w:u w:val="single"/>
            <w:lang w:val="uk-UA"/>
          </w:rPr>
          <w:t>№ 489</w:t>
        </w:r>
      </w:hyperlink>
      <w:r w:rsidRPr="006F4D70">
        <w:rPr>
          <w:sz w:val="28"/>
          <w:szCs w:val="28"/>
          <w:lang w:val="uk-UA"/>
        </w:rPr>
        <w:t xml:space="preserve"> від 29.06.2006)</w:t>
      </w:r>
    </w:p>
    <w:p w:rsidR="003D13E8" w:rsidRPr="006F4D70" w:rsidRDefault="003D13E8" w:rsidP="00AF009D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6F4D70">
        <w:rPr>
          <w:sz w:val="28"/>
          <w:szCs w:val="28"/>
          <w:lang w:val="uk-UA"/>
        </w:rPr>
        <w:t>2.3. На класного керівника покладається керівництво навчальною групою.</w:t>
      </w:r>
    </w:p>
    <w:p w:rsidR="003D13E8" w:rsidRPr="006F4D70" w:rsidRDefault="003D13E8" w:rsidP="00AF009D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6F4D70">
        <w:rPr>
          <w:sz w:val="28"/>
          <w:szCs w:val="28"/>
          <w:lang w:val="uk-UA"/>
        </w:rPr>
        <w:t xml:space="preserve">Функціональні обов'язки класного керівника розробляються відповідно до цього Положення і затверджуються директором навчального закладу. (Абзац четвертий пункту 2.3 із змінами, внесеними згідно з Наказом Міністерства освіти і науки </w:t>
      </w:r>
      <w:hyperlink r:id="rId12" w:history="1">
        <w:r w:rsidRPr="006F4D70">
          <w:rPr>
            <w:color w:val="0000FF"/>
            <w:sz w:val="28"/>
            <w:szCs w:val="28"/>
            <w:u w:val="single"/>
            <w:lang w:val="uk-UA"/>
          </w:rPr>
          <w:t>N 489</w:t>
        </w:r>
      </w:hyperlink>
      <w:r w:rsidRPr="006F4D70">
        <w:rPr>
          <w:sz w:val="28"/>
          <w:szCs w:val="28"/>
          <w:lang w:val="uk-UA"/>
        </w:rPr>
        <w:t xml:space="preserve"> від 29.06.2006)</w:t>
      </w:r>
    </w:p>
    <w:p w:rsidR="002C4D80" w:rsidRPr="006F4D70" w:rsidRDefault="003D13E8" w:rsidP="00AF009D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6F4D70">
        <w:rPr>
          <w:sz w:val="28"/>
          <w:szCs w:val="28"/>
          <w:lang w:val="uk-UA"/>
        </w:rPr>
        <w:t>2.4. Класни</w:t>
      </w:r>
      <w:r w:rsidR="002C4D80" w:rsidRPr="006F4D70">
        <w:rPr>
          <w:sz w:val="28"/>
          <w:szCs w:val="28"/>
          <w:lang w:val="uk-UA"/>
        </w:rPr>
        <w:t>й керівник як організатор студент</w:t>
      </w:r>
      <w:r w:rsidRPr="006F4D70">
        <w:rPr>
          <w:sz w:val="28"/>
          <w:szCs w:val="28"/>
          <w:lang w:val="uk-UA"/>
        </w:rPr>
        <w:t xml:space="preserve">ського колективу: </w:t>
      </w:r>
    </w:p>
    <w:p w:rsidR="003D13E8" w:rsidRPr="006F4D70" w:rsidRDefault="003D13E8" w:rsidP="00AF009D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6F4D70">
        <w:rPr>
          <w:sz w:val="28"/>
          <w:szCs w:val="28"/>
          <w:lang w:val="uk-UA"/>
        </w:rPr>
        <w:t xml:space="preserve">- сприяє забезпеченню умов для засвоєння </w:t>
      </w:r>
      <w:r w:rsidR="002C4D80" w:rsidRPr="006F4D70">
        <w:rPr>
          <w:sz w:val="28"/>
          <w:szCs w:val="28"/>
          <w:lang w:val="uk-UA"/>
        </w:rPr>
        <w:t>студентами</w:t>
      </w:r>
      <w:r w:rsidRPr="006F4D70">
        <w:rPr>
          <w:sz w:val="28"/>
          <w:szCs w:val="28"/>
          <w:lang w:val="uk-UA"/>
        </w:rPr>
        <w:t xml:space="preserve"> рівня та обсягу освіти, а також розвиткові їх здібностей;</w:t>
      </w:r>
    </w:p>
    <w:p w:rsidR="002C4D80" w:rsidRPr="006F4D70" w:rsidRDefault="003D13E8" w:rsidP="00AF009D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6F4D70">
        <w:rPr>
          <w:sz w:val="28"/>
          <w:szCs w:val="28"/>
          <w:lang w:val="uk-UA"/>
        </w:rPr>
        <w:t xml:space="preserve">- створює умови для організації змістовного дозвілля, у тому числі організовує та проводить відвідування музеїв, театрів, виставок, екскурсій, заходи з охорони природи; відповідає за профілактику бездоглядності, правопорушень, планує та проводить відповідні заходи (особливо для </w:t>
      </w:r>
      <w:r w:rsidR="002C4D80" w:rsidRPr="006F4D70">
        <w:rPr>
          <w:sz w:val="28"/>
          <w:szCs w:val="28"/>
          <w:lang w:val="uk-UA"/>
        </w:rPr>
        <w:t>студентів</w:t>
      </w:r>
      <w:r w:rsidRPr="006F4D70">
        <w:rPr>
          <w:sz w:val="28"/>
          <w:szCs w:val="28"/>
          <w:lang w:val="uk-UA"/>
        </w:rPr>
        <w:t xml:space="preserve"> з числа незахищеної та п</w:t>
      </w:r>
      <w:r w:rsidR="002C4D80" w:rsidRPr="006F4D70">
        <w:rPr>
          <w:sz w:val="28"/>
          <w:szCs w:val="28"/>
          <w:lang w:val="uk-UA"/>
        </w:rPr>
        <w:t xml:space="preserve">ільгової категорії населення); </w:t>
      </w:r>
    </w:p>
    <w:p w:rsidR="003D13E8" w:rsidRPr="006F4D70" w:rsidRDefault="003D13E8" w:rsidP="00AF009D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6F4D70">
        <w:rPr>
          <w:sz w:val="28"/>
          <w:szCs w:val="28"/>
          <w:lang w:val="uk-UA"/>
        </w:rPr>
        <w:t xml:space="preserve">- сприяє підготовці </w:t>
      </w:r>
      <w:r w:rsidR="002C4D80" w:rsidRPr="006F4D70">
        <w:rPr>
          <w:sz w:val="28"/>
          <w:szCs w:val="28"/>
          <w:lang w:val="uk-UA"/>
        </w:rPr>
        <w:t>студентів</w:t>
      </w:r>
      <w:r w:rsidRPr="006F4D70">
        <w:rPr>
          <w:sz w:val="28"/>
          <w:szCs w:val="28"/>
          <w:lang w:val="uk-UA"/>
        </w:rPr>
        <w:t xml:space="preserve"> до самостійного життя в дусі взаєморозуміння, миру, злагоди між усіма народами, етнічними, національними, релігійними групами;</w:t>
      </w:r>
    </w:p>
    <w:p w:rsidR="003D13E8" w:rsidRPr="006F4D70" w:rsidRDefault="003D13E8" w:rsidP="00AF009D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6F4D70">
        <w:rPr>
          <w:sz w:val="28"/>
          <w:szCs w:val="28"/>
          <w:lang w:val="uk-UA"/>
        </w:rPr>
        <w:t xml:space="preserve">- проводить виховну роботу з урахуванням вікових та індивідуально-психологічних особливостей </w:t>
      </w:r>
      <w:r w:rsidR="002C4D80" w:rsidRPr="006F4D70">
        <w:rPr>
          <w:sz w:val="28"/>
          <w:szCs w:val="28"/>
          <w:lang w:val="uk-UA"/>
        </w:rPr>
        <w:t>студентів</w:t>
      </w:r>
      <w:r w:rsidRPr="006F4D70">
        <w:rPr>
          <w:sz w:val="28"/>
          <w:szCs w:val="28"/>
          <w:lang w:val="uk-UA"/>
        </w:rPr>
        <w:t xml:space="preserve">, їх нахилів, інтересів, задатків, </w:t>
      </w:r>
      <w:r w:rsidRPr="006F4D70">
        <w:rPr>
          <w:sz w:val="28"/>
          <w:szCs w:val="28"/>
          <w:lang w:val="uk-UA"/>
        </w:rPr>
        <w:lastRenderedPageBreak/>
        <w:t>готовності до певних видів діяльності, а тако</w:t>
      </w:r>
      <w:r w:rsidR="002C4D80" w:rsidRPr="006F4D70">
        <w:rPr>
          <w:sz w:val="28"/>
          <w:szCs w:val="28"/>
          <w:lang w:val="uk-UA"/>
        </w:rPr>
        <w:t>ж рівня сформованості студентського</w:t>
      </w:r>
      <w:r w:rsidRPr="006F4D70">
        <w:rPr>
          <w:sz w:val="28"/>
          <w:szCs w:val="28"/>
          <w:lang w:val="uk-UA"/>
        </w:rPr>
        <w:t xml:space="preserve"> колективу;</w:t>
      </w:r>
    </w:p>
    <w:p w:rsidR="000501D3" w:rsidRPr="006F4D70" w:rsidRDefault="003D13E8" w:rsidP="00AF009D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6F4D70">
        <w:rPr>
          <w:sz w:val="28"/>
          <w:szCs w:val="28"/>
          <w:lang w:val="uk-UA"/>
        </w:rPr>
        <w:t xml:space="preserve">- співпрацює з викладачами, </w:t>
      </w:r>
      <w:r w:rsidR="002C4D80" w:rsidRPr="006F4D70">
        <w:rPr>
          <w:sz w:val="28"/>
          <w:szCs w:val="28"/>
          <w:lang w:val="uk-UA"/>
        </w:rPr>
        <w:t>студентами</w:t>
      </w:r>
      <w:r w:rsidRPr="006F4D70">
        <w:rPr>
          <w:sz w:val="28"/>
          <w:szCs w:val="28"/>
          <w:lang w:val="uk-UA"/>
        </w:rPr>
        <w:t xml:space="preserve">, психологом, медичними працівниками, органами </w:t>
      </w:r>
      <w:r w:rsidR="002C4D80" w:rsidRPr="006F4D70">
        <w:rPr>
          <w:sz w:val="28"/>
          <w:szCs w:val="28"/>
          <w:lang w:val="uk-UA"/>
        </w:rPr>
        <w:t>студентського</w:t>
      </w:r>
      <w:r w:rsidRPr="006F4D70">
        <w:rPr>
          <w:sz w:val="28"/>
          <w:szCs w:val="28"/>
          <w:lang w:val="uk-UA"/>
        </w:rPr>
        <w:t xml:space="preserve"> самоврядування, батьками та іншими учасниками навчально-виховного процесу з виконання завдань навчання та виховання в </w:t>
      </w:r>
      <w:r w:rsidR="000501D3" w:rsidRPr="006F4D70">
        <w:rPr>
          <w:sz w:val="28"/>
          <w:szCs w:val="28"/>
          <w:lang w:val="uk-UA"/>
        </w:rPr>
        <w:t>студент</w:t>
      </w:r>
      <w:r w:rsidRPr="006F4D70">
        <w:rPr>
          <w:sz w:val="28"/>
          <w:szCs w:val="28"/>
          <w:lang w:val="uk-UA"/>
        </w:rPr>
        <w:t xml:space="preserve">ському колективі (групі), соціального захисту </w:t>
      </w:r>
      <w:r w:rsidR="00E91D11" w:rsidRPr="006F4D70">
        <w:rPr>
          <w:sz w:val="28"/>
          <w:szCs w:val="28"/>
          <w:lang w:val="uk-UA"/>
        </w:rPr>
        <w:t>студентів.</w:t>
      </w:r>
    </w:p>
    <w:p w:rsidR="000501D3" w:rsidRPr="006F4D70" w:rsidRDefault="000501D3" w:rsidP="00AF009D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6F4D70">
        <w:rPr>
          <w:sz w:val="28"/>
          <w:szCs w:val="28"/>
          <w:lang w:val="uk-UA"/>
        </w:rPr>
        <w:t>- сприяє зацікавленості у отриманні фаху.</w:t>
      </w:r>
    </w:p>
    <w:p w:rsidR="003D13E8" w:rsidRPr="006F4D70" w:rsidRDefault="003D13E8" w:rsidP="00AF009D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6F4D70">
        <w:rPr>
          <w:sz w:val="28"/>
          <w:szCs w:val="28"/>
          <w:lang w:val="uk-UA"/>
        </w:rPr>
        <w:t xml:space="preserve">Класний керівник навчального закладу спрямовує роботу батьківського колективу навчальної групи та органів </w:t>
      </w:r>
      <w:r w:rsidR="00856927" w:rsidRPr="006F4D70">
        <w:rPr>
          <w:sz w:val="28"/>
          <w:szCs w:val="28"/>
          <w:lang w:val="uk-UA"/>
        </w:rPr>
        <w:t>студентського</w:t>
      </w:r>
      <w:r w:rsidRPr="006F4D70">
        <w:rPr>
          <w:sz w:val="28"/>
          <w:szCs w:val="28"/>
          <w:lang w:val="uk-UA"/>
        </w:rPr>
        <w:t xml:space="preserve"> самоврядування на покращення навчання та виховання </w:t>
      </w:r>
      <w:r w:rsidR="00856927" w:rsidRPr="006F4D70">
        <w:rPr>
          <w:sz w:val="28"/>
          <w:szCs w:val="28"/>
          <w:lang w:val="uk-UA"/>
        </w:rPr>
        <w:t xml:space="preserve">студентів. </w:t>
      </w:r>
    </w:p>
    <w:p w:rsidR="003D13E8" w:rsidRPr="006F4D70" w:rsidRDefault="003D13E8" w:rsidP="00AF009D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6F4D70">
        <w:rPr>
          <w:sz w:val="28"/>
          <w:szCs w:val="28"/>
          <w:lang w:val="uk-UA"/>
        </w:rPr>
        <w:t xml:space="preserve">- систематично аналізує рівень навчальних досягнень та поведінку </w:t>
      </w:r>
      <w:r w:rsidR="00856927" w:rsidRPr="006F4D70">
        <w:rPr>
          <w:sz w:val="28"/>
          <w:szCs w:val="28"/>
          <w:lang w:val="uk-UA"/>
        </w:rPr>
        <w:t>студентів</w:t>
      </w:r>
      <w:r w:rsidRPr="006F4D70">
        <w:rPr>
          <w:sz w:val="28"/>
          <w:szCs w:val="28"/>
          <w:lang w:val="uk-UA"/>
        </w:rPr>
        <w:t xml:space="preserve">, організовує навчальну допомогу; (Пункт 2.4 доповнено абзацом згідно з Наказом Міністерства освіти і науки </w:t>
      </w:r>
      <w:hyperlink r:id="rId13" w:history="1">
        <w:r w:rsidRPr="006F4D70">
          <w:rPr>
            <w:color w:val="0000FF"/>
            <w:sz w:val="28"/>
            <w:szCs w:val="28"/>
            <w:u w:val="single"/>
            <w:lang w:val="uk-UA"/>
          </w:rPr>
          <w:t>№ 489</w:t>
        </w:r>
      </w:hyperlink>
      <w:r w:rsidRPr="006F4D70">
        <w:rPr>
          <w:sz w:val="28"/>
          <w:szCs w:val="28"/>
          <w:lang w:val="uk-UA"/>
        </w:rPr>
        <w:t xml:space="preserve"> від 29.06.2006)</w:t>
      </w:r>
    </w:p>
    <w:p w:rsidR="00856927" w:rsidRPr="006F4D70" w:rsidRDefault="003D13E8" w:rsidP="00AF009D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6F4D70">
        <w:rPr>
          <w:sz w:val="28"/>
          <w:szCs w:val="28"/>
          <w:lang w:val="uk-UA"/>
        </w:rPr>
        <w:t xml:space="preserve">- створює в навчальній групі необхідні умови для оволодіння професією, творчого відношення до праці, для засвоєння передових, прогресивних методів та прийомів роботи; </w:t>
      </w:r>
    </w:p>
    <w:p w:rsidR="003D13E8" w:rsidRPr="006F4D70" w:rsidRDefault="003D13E8" w:rsidP="00AF009D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6F4D70">
        <w:rPr>
          <w:sz w:val="28"/>
          <w:szCs w:val="28"/>
          <w:lang w:val="uk-UA"/>
        </w:rPr>
        <w:t xml:space="preserve">- проводить тематичні класні години, що спрямовані на виховання моральних цінностей, зацікавленості у питанні належності до обраної професії; (Пункт 2.4 доповнено абзацом згідно з Наказом Міністерства освіти і науки </w:t>
      </w:r>
      <w:hyperlink r:id="rId14" w:history="1">
        <w:r w:rsidRPr="006F4D70">
          <w:rPr>
            <w:color w:val="0000FF"/>
            <w:sz w:val="28"/>
            <w:szCs w:val="28"/>
            <w:u w:val="single"/>
            <w:lang w:val="uk-UA"/>
          </w:rPr>
          <w:t>№ 489</w:t>
        </w:r>
      </w:hyperlink>
      <w:r w:rsidRPr="006F4D70">
        <w:rPr>
          <w:sz w:val="28"/>
          <w:szCs w:val="28"/>
          <w:lang w:val="uk-UA"/>
        </w:rPr>
        <w:t xml:space="preserve"> від 29.06.2006)</w:t>
      </w:r>
    </w:p>
    <w:p w:rsidR="003D13E8" w:rsidRPr="006F4D70" w:rsidRDefault="003D13E8" w:rsidP="00AF009D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6F4D70">
        <w:rPr>
          <w:sz w:val="28"/>
          <w:szCs w:val="28"/>
          <w:lang w:val="uk-UA"/>
        </w:rPr>
        <w:t xml:space="preserve">- забезпечує дотримання в навчальній групі встановленого порядку та дисципліни; (Пункт 2.4 доповнено абзацом згідно з Наказом Міністерства освіти і науки </w:t>
      </w:r>
      <w:hyperlink r:id="rId15" w:history="1">
        <w:r w:rsidRPr="006F4D70">
          <w:rPr>
            <w:color w:val="0000FF"/>
            <w:sz w:val="28"/>
            <w:szCs w:val="28"/>
            <w:u w:val="single"/>
            <w:lang w:val="uk-UA"/>
          </w:rPr>
          <w:t>№ 489</w:t>
        </w:r>
      </w:hyperlink>
      <w:r w:rsidRPr="006F4D70">
        <w:rPr>
          <w:sz w:val="28"/>
          <w:szCs w:val="28"/>
          <w:lang w:val="uk-UA"/>
        </w:rPr>
        <w:t xml:space="preserve"> від 29.06.2006)</w:t>
      </w:r>
    </w:p>
    <w:p w:rsidR="003D13E8" w:rsidRPr="006F4D70" w:rsidRDefault="003D13E8" w:rsidP="00AF009D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6F4D70">
        <w:rPr>
          <w:sz w:val="28"/>
          <w:szCs w:val="28"/>
          <w:lang w:val="uk-UA"/>
        </w:rPr>
        <w:t xml:space="preserve">- проводить цілеспрямовану індивідуальну роботу з </w:t>
      </w:r>
      <w:r w:rsidR="00856927" w:rsidRPr="006F4D70">
        <w:rPr>
          <w:sz w:val="28"/>
          <w:szCs w:val="28"/>
          <w:lang w:val="uk-UA"/>
        </w:rPr>
        <w:t>студентами</w:t>
      </w:r>
      <w:r w:rsidRPr="006F4D70">
        <w:rPr>
          <w:sz w:val="28"/>
          <w:szCs w:val="28"/>
          <w:lang w:val="uk-UA"/>
        </w:rPr>
        <w:t xml:space="preserve"> групи; (Пункт 2.4 доповнено абзацом згідно з Наказом Міністерства освіти і науки </w:t>
      </w:r>
      <w:hyperlink r:id="rId16" w:history="1">
        <w:r w:rsidRPr="006F4D70">
          <w:rPr>
            <w:color w:val="0000FF"/>
            <w:sz w:val="28"/>
            <w:szCs w:val="28"/>
            <w:u w:val="single"/>
            <w:lang w:val="uk-UA"/>
          </w:rPr>
          <w:t>№ 489</w:t>
        </w:r>
      </w:hyperlink>
      <w:r w:rsidRPr="006F4D70">
        <w:rPr>
          <w:sz w:val="28"/>
          <w:szCs w:val="28"/>
          <w:lang w:val="uk-UA"/>
        </w:rPr>
        <w:t xml:space="preserve"> від 29.06.2006)</w:t>
      </w:r>
    </w:p>
    <w:p w:rsidR="003D13E8" w:rsidRPr="006F4D70" w:rsidRDefault="003D13E8" w:rsidP="00AF009D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6F4D70">
        <w:rPr>
          <w:sz w:val="28"/>
          <w:szCs w:val="28"/>
          <w:lang w:val="uk-UA"/>
        </w:rPr>
        <w:t xml:space="preserve">- здійснює заходи щодо професійно-орієнтаційної роботи учнів шкіл; (Пункт 2.4 доповнено абзацом згідно з Наказом Міністерства освіти і науки </w:t>
      </w:r>
      <w:hyperlink r:id="rId17" w:history="1">
        <w:r w:rsidRPr="006F4D70">
          <w:rPr>
            <w:color w:val="0000FF"/>
            <w:sz w:val="28"/>
            <w:szCs w:val="28"/>
            <w:u w:val="single"/>
            <w:lang w:val="uk-UA"/>
          </w:rPr>
          <w:t>№ 489</w:t>
        </w:r>
      </w:hyperlink>
      <w:r w:rsidRPr="006F4D70">
        <w:rPr>
          <w:sz w:val="28"/>
          <w:szCs w:val="28"/>
          <w:lang w:val="uk-UA"/>
        </w:rPr>
        <w:t xml:space="preserve"> від 29.06.2006)</w:t>
      </w:r>
    </w:p>
    <w:p w:rsidR="003D13E8" w:rsidRPr="006F4D70" w:rsidRDefault="003D13E8" w:rsidP="00AF009D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6F4D70">
        <w:rPr>
          <w:sz w:val="28"/>
          <w:szCs w:val="28"/>
          <w:lang w:val="uk-UA"/>
        </w:rPr>
        <w:t>- заохочує</w:t>
      </w:r>
      <w:r w:rsidR="00856927" w:rsidRPr="006F4D70">
        <w:rPr>
          <w:sz w:val="28"/>
          <w:szCs w:val="28"/>
          <w:lang w:val="uk-UA"/>
        </w:rPr>
        <w:t xml:space="preserve"> студентів </w:t>
      </w:r>
      <w:r w:rsidRPr="006F4D70">
        <w:rPr>
          <w:sz w:val="28"/>
          <w:szCs w:val="28"/>
          <w:lang w:val="uk-UA"/>
        </w:rPr>
        <w:t xml:space="preserve">до занять в гуртках художньої і технічної творчості, предметних гуртках та спортивних секціях; (Пункт 2.4 доповнено абзацом згідно з Наказом Міністерства освіти і науки </w:t>
      </w:r>
      <w:hyperlink r:id="rId18" w:history="1">
        <w:r w:rsidRPr="006F4D70">
          <w:rPr>
            <w:color w:val="0000FF"/>
            <w:sz w:val="28"/>
            <w:szCs w:val="28"/>
            <w:u w:val="single"/>
            <w:lang w:val="uk-UA"/>
          </w:rPr>
          <w:t>N 489</w:t>
        </w:r>
      </w:hyperlink>
      <w:r w:rsidRPr="006F4D70">
        <w:rPr>
          <w:sz w:val="28"/>
          <w:szCs w:val="28"/>
          <w:lang w:val="uk-UA"/>
        </w:rPr>
        <w:t xml:space="preserve"> від 29.06.2006)</w:t>
      </w:r>
    </w:p>
    <w:p w:rsidR="003D13E8" w:rsidRPr="006F4D70" w:rsidRDefault="003D13E8" w:rsidP="00AF009D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6F4D70">
        <w:rPr>
          <w:sz w:val="28"/>
          <w:szCs w:val="28"/>
          <w:lang w:val="uk-UA"/>
        </w:rPr>
        <w:t xml:space="preserve">- залучає </w:t>
      </w:r>
      <w:r w:rsidR="00856927" w:rsidRPr="006F4D70">
        <w:rPr>
          <w:sz w:val="28"/>
          <w:szCs w:val="28"/>
          <w:lang w:val="uk-UA"/>
        </w:rPr>
        <w:t xml:space="preserve">студентів </w:t>
      </w:r>
      <w:r w:rsidRPr="006F4D70">
        <w:rPr>
          <w:sz w:val="28"/>
          <w:szCs w:val="28"/>
          <w:lang w:val="uk-UA"/>
        </w:rPr>
        <w:t xml:space="preserve">до участі в конкурсах професійної майстерності, олімпіадах з навчальних предметів. (Пункт 2.4 доповнено абзацом згідно з Наказом Міністерства освіти і науки </w:t>
      </w:r>
      <w:hyperlink r:id="rId19" w:history="1">
        <w:r w:rsidRPr="006F4D70">
          <w:rPr>
            <w:color w:val="0000FF"/>
            <w:sz w:val="28"/>
            <w:szCs w:val="28"/>
            <w:u w:val="single"/>
            <w:lang w:val="uk-UA"/>
          </w:rPr>
          <w:t>№ 489</w:t>
        </w:r>
      </w:hyperlink>
      <w:r w:rsidRPr="006F4D70">
        <w:rPr>
          <w:sz w:val="28"/>
          <w:szCs w:val="28"/>
          <w:lang w:val="uk-UA"/>
        </w:rPr>
        <w:t xml:space="preserve"> від 29.06.2006)</w:t>
      </w:r>
    </w:p>
    <w:p w:rsidR="003D13E8" w:rsidRPr="006F4D70" w:rsidRDefault="003D13E8" w:rsidP="00AF009D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6F4D70">
        <w:rPr>
          <w:sz w:val="28"/>
          <w:szCs w:val="28"/>
          <w:lang w:val="uk-UA"/>
        </w:rPr>
        <w:lastRenderedPageBreak/>
        <w:t>2.5. Класний керівник має право на:</w:t>
      </w:r>
    </w:p>
    <w:p w:rsidR="003D13E8" w:rsidRPr="006F4D70" w:rsidRDefault="003D13E8" w:rsidP="00AF009D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6F4D70">
        <w:rPr>
          <w:sz w:val="28"/>
          <w:szCs w:val="28"/>
          <w:lang w:val="uk-UA"/>
        </w:rPr>
        <w:t xml:space="preserve">- відвідування уроків, занять із теоретичного та виробничого навчання, виробничої практики та </w:t>
      </w:r>
      <w:r w:rsidR="00856927" w:rsidRPr="006F4D70">
        <w:rPr>
          <w:sz w:val="28"/>
          <w:szCs w:val="28"/>
          <w:lang w:val="uk-UA"/>
        </w:rPr>
        <w:t>відкритих</w:t>
      </w:r>
      <w:r w:rsidRPr="006F4D70">
        <w:rPr>
          <w:sz w:val="28"/>
          <w:szCs w:val="28"/>
          <w:lang w:val="uk-UA"/>
        </w:rPr>
        <w:t xml:space="preserve"> заходів, семестрових, річних атестацій та заліків у закріплен</w:t>
      </w:r>
      <w:r w:rsidR="00856927" w:rsidRPr="006F4D70">
        <w:rPr>
          <w:sz w:val="28"/>
          <w:szCs w:val="28"/>
          <w:lang w:val="uk-UA"/>
        </w:rPr>
        <w:t>ій</w:t>
      </w:r>
      <w:r w:rsidRPr="006F4D70">
        <w:rPr>
          <w:sz w:val="28"/>
          <w:szCs w:val="28"/>
          <w:lang w:val="uk-UA"/>
        </w:rPr>
        <w:t xml:space="preserve"> </w:t>
      </w:r>
      <w:r w:rsidR="00856927" w:rsidRPr="006F4D70">
        <w:rPr>
          <w:sz w:val="28"/>
          <w:szCs w:val="28"/>
          <w:lang w:val="uk-UA"/>
        </w:rPr>
        <w:t>групі</w:t>
      </w:r>
      <w:r w:rsidRPr="006F4D70">
        <w:rPr>
          <w:sz w:val="28"/>
          <w:szCs w:val="28"/>
          <w:lang w:val="uk-UA"/>
        </w:rPr>
        <w:t xml:space="preserve">, бути присутнім на заходах, що проводять для </w:t>
      </w:r>
      <w:r w:rsidR="00856927" w:rsidRPr="006F4D70">
        <w:rPr>
          <w:sz w:val="28"/>
          <w:szCs w:val="28"/>
          <w:lang w:val="uk-UA"/>
        </w:rPr>
        <w:t>студентів</w:t>
      </w:r>
      <w:r w:rsidRPr="006F4D70">
        <w:rPr>
          <w:sz w:val="28"/>
          <w:szCs w:val="28"/>
          <w:lang w:val="uk-UA"/>
        </w:rPr>
        <w:t xml:space="preserve"> навчальні, культурно-просвітні заклади, інші юридичні або фізичні особи; (Абзац другий пункту 2.5 в редакції Наказу Міністерства освіти і науки </w:t>
      </w:r>
      <w:hyperlink r:id="rId20" w:history="1">
        <w:r w:rsidRPr="006F4D70">
          <w:rPr>
            <w:color w:val="0000FF"/>
            <w:sz w:val="28"/>
            <w:szCs w:val="28"/>
            <w:u w:val="single"/>
            <w:lang w:val="uk-UA"/>
          </w:rPr>
          <w:t>№ 489</w:t>
        </w:r>
      </w:hyperlink>
      <w:r w:rsidRPr="006F4D70">
        <w:rPr>
          <w:sz w:val="28"/>
          <w:szCs w:val="28"/>
          <w:lang w:val="uk-UA"/>
        </w:rPr>
        <w:t xml:space="preserve"> від 29.06.2006)</w:t>
      </w:r>
    </w:p>
    <w:p w:rsidR="003D13E8" w:rsidRPr="006F4D70" w:rsidRDefault="003D13E8" w:rsidP="00AF009D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6F4D70">
        <w:rPr>
          <w:sz w:val="28"/>
          <w:szCs w:val="28"/>
          <w:lang w:val="uk-UA"/>
        </w:rPr>
        <w:t xml:space="preserve">- внесення пропозицій на розгляд адміністрації навчального закладу та педагогічної ради про моральне та матеріальне заохочення </w:t>
      </w:r>
      <w:r w:rsidR="00856927" w:rsidRPr="006F4D70">
        <w:rPr>
          <w:sz w:val="28"/>
          <w:szCs w:val="28"/>
          <w:lang w:val="uk-UA"/>
        </w:rPr>
        <w:t>студентів</w:t>
      </w:r>
      <w:r w:rsidRPr="006F4D70">
        <w:rPr>
          <w:sz w:val="28"/>
          <w:szCs w:val="28"/>
          <w:lang w:val="uk-UA"/>
        </w:rPr>
        <w:t>;</w:t>
      </w:r>
    </w:p>
    <w:p w:rsidR="003D13E8" w:rsidRPr="006F4D70" w:rsidRDefault="003D13E8" w:rsidP="00AF009D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6F4D70">
        <w:rPr>
          <w:sz w:val="28"/>
          <w:szCs w:val="28"/>
          <w:lang w:val="uk-UA"/>
        </w:rPr>
        <w:t xml:space="preserve">- ініціювання розгляду адміністрацією навчального закладу питань соціального захисту </w:t>
      </w:r>
      <w:r w:rsidR="00856927" w:rsidRPr="006F4D70">
        <w:rPr>
          <w:sz w:val="28"/>
          <w:szCs w:val="28"/>
          <w:lang w:val="uk-UA"/>
        </w:rPr>
        <w:t>студентів</w:t>
      </w:r>
      <w:r w:rsidRPr="006F4D70">
        <w:rPr>
          <w:sz w:val="28"/>
          <w:szCs w:val="28"/>
          <w:lang w:val="uk-UA"/>
        </w:rPr>
        <w:t>;</w:t>
      </w:r>
    </w:p>
    <w:p w:rsidR="003D13E8" w:rsidRPr="006F4D70" w:rsidRDefault="003D13E8" w:rsidP="00AF009D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6F4D70">
        <w:rPr>
          <w:sz w:val="28"/>
          <w:szCs w:val="28"/>
          <w:lang w:val="uk-UA"/>
        </w:rPr>
        <w:t>- внесення пропозицій на роз</w:t>
      </w:r>
      <w:r w:rsidR="00856927" w:rsidRPr="006F4D70">
        <w:rPr>
          <w:sz w:val="28"/>
          <w:szCs w:val="28"/>
          <w:lang w:val="uk-UA"/>
        </w:rPr>
        <w:t>гляд батьківських зборів групи,</w:t>
      </w:r>
      <w:r w:rsidRPr="006F4D70">
        <w:rPr>
          <w:sz w:val="28"/>
          <w:szCs w:val="28"/>
          <w:lang w:val="uk-UA"/>
        </w:rPr>
        <w:t xml:space="preserve"> щодо матеріального забезпечення організації та проведення </w:t>
      </w:r>
      <w:r w:rsidR="00856927" w:rsidRPr="006F4D70">
        <w:rPr>
          <w:sz w:val="28"/>
          <w:szCs w:val="28"/>
          <w:lang w:val="uk-UA"/>
        </w:rPr>
        <w:t>відкритих</w:t>
      </w:r>
      <w:r w:rsidRPr="006F4D70">
        <w:rPr>
          <w:sz w:val="28"/>
          <w:szCs w:val="28"/>
          <w:lang w:val="uk-UA"/>
        </w:rPr>
        <w:t xml:space="preserve"> заходів у порядку, визначеному законодавством;</w:t>
      </w:r>
    </w:p>
    <w:p w:rsidR="003D13E8" w:rsidRPr="006F4D70" w:rsidRDefault="003D13E8" w:rsidP="00AF009D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6F4D70">
        <w:rPr>
          <w:sz w:val="28"/>
          <w:szCs w:val="28"/>
          <w:lang w:val="uk-UA"/>
        </w:rPr>
        <w:t xml:space="preserve">- відвідування </w:t>
      </w:r>
      <w:r w:rsidR="00856927" w:rsidRPr="006F4D70">
        <w:rPr>
          <w:sz w:val="28"/>
          <w:szCs w:val="28"/>
          <w:lang w:val="uk-UA"/>
        </w:rPr>
        <w:t xml:space="preserve">студентів </w:t>
      </w:r>
      <w:r w:rsidRPr="006F4D70">
        <w:rPr>
          <w:sz w:val="28"/>
          <w:szCs w:val="28"/>
          <w:lang w:val="uk-UA"/>
        </w:rPr>
        <w:t>за місцем їх проживання або в гуртожитку навчального закладу (за згодою батькі</w:t>
      </w:r>
      <w:r w:rsidR="00E91D11" w:rsidRPr="006F4D70">
        <w:rPr>
          <w:sz w:val="28"/>
          <w:szCs w:val="28"/>
          <w:lang w:val="uk-UA"/>
        </w:rPr>
        <w:t>в, опікунів</w:t>
      </w:r>
      <w:r w:rsidRPr="006F4D70">
        <w:rPr>
          <w:sz w:val="28"/>
          <w:szCs w:val="28"/>
          <w:lang w:val="uk-UA"/>
        </w:rPr>
        <w:t xml:space="preserve">), вивчення умов їх побуту та виховання, а також виходити з пропозиціями на педагогічних зборах щодо притягнення до відповідальності батьків, які ведуть аморальний спосіб життя, грубо поводяться зі своїми дітьми, завдають їм моральної та фізичної шкоди; (Абзац шостий пункту 2.5 в редакції Наказу Міністерства освіти і науки </w:t>
      </w:r>
      <w:hyperlink r:id="rId21" w:history="1">
        <w:r w:rsidRPr="006F4D70">
          <w:rPr>
            <w:color w:val="0000FF"/>
            <w:sz w:val="28"/>
            <w:szCs w:val="28"/>
            <w:u w:val="single"/>
            <w:lang w:val="uk-UA"/>
          </w:rPr>
          <w:t>№ 489</w:t>
        </w:r>
      </w:hyperlink>
      <w:r w:rsidRPr="006F4D70">
        <w:rPr>
          <w:sz w:val="28"/>
          <w:szCs w:val="28"/>
          <w:lang w:val="uk-UA"/>
        </w:rPr>
        <w:t xml:space="preserve"> від 29.06.2006)</w:t>
      </w:r>
    </w:p>
    <w:p w:rsidR="003D13E8" w:rsidRPr="006F4D70" w:rsidRDefault="003D13E8" w:rsidP="00AF009D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6F4D70">
        <w:rPr>
          <w:sz w:val="28"/>
          <w:szCs w:val="28"/>
          <w:lang w:val="uk-UA"/>
        </w:rPr>
        <w:t>- вибір форми підвищення педагогічної кваліфікації з проблем виховання;</w:t>
      </w:r>
    </w:p>
    <w:p w:rsidR="00856927" w:rsidRPr="006F4D70" w:rsidRDefault="003D13E8" w:rsidP="00AF009D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6F4D70">
        <w:rPr>
          <w:sz w:val="28"/>
          <w:szCs w:val="28"/>
          <w:lang w:val="uk-UA"/>
        </w:rPr>
        <w:t xml:space="preserve">- вияв соціально-педагогічної ініціативи, вибір форм, методів, засобів роботи з </w:t>
      </w:r>
      <w:r w:rsidR="00856927" w:rsidRPr="006F4D70">
        <w:rPr>
          <w:sz w:val="28"/>
          <w:szCs w:val="28"/>
          <w:lang w:val="uk-UA"/>
        </w:rPr>
        <w:t>студентами;</w:t>
      </w:r>
    </w:p>
    <w:p w:rsidR="003D13E8" w:rsidRPr="006F4D70" w:rsidRDefault="003D13E8" w:rsidP="00AF009D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6F4D70">
        <w:rPr>
          <w:sz w:val="28"/>
          <w:szCs w:val="28"/>
          <w:lang w:val="uk-UA"/>
        </w:rPr>
        <w:t>- захист професійної честі, гідності відповідно до чинного законодавства;</w:t>
      </w:r>
    </w:p>
    <w:p w:rsidR="003D13E8" w:rsidRPr="006F4D70" w:rsidRDefault="003D13E8" w:rsidP="00AF009D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6F4D70">
        <w:rPr>
          <w:sz w:val="28"/>
          <w:szCs w:val="28"/>
          <w:lang w:val="uk-UA"/>
        </w:rPr>
        <w:t>- матеріальне заохочення за досягнення вагомих результатів у виконанні покладених на нього завдань.</w:t>
      </w:r>
    </w:p>
    <w:p w:rsidR="003D13E8" w:rsidRPr="006F4D70" w:rsidRDefault="003D13E8" w:rsidP="00AF009D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6F4D70">
        <w:rPr>
          <w:sz w:val="28"/>
          <w:szCs w:val="28"/>
          <w:lang w:val="uk-UA"/>
        </w:rPr>
        <w:t>2.6. Класний керівник зобов'язаний:</w:t>
      </w:r>
    </w:p>
    <w:p w:rsidR="003D13E8" w:rsidRPr="006F4D70" w:rsidRDefault="003D13E8" w:rsidP="00AF009D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6F4D70">
        <w:rPr>
          <w:sz w:val="28"/>
          <w:szCs w:val="28"/>
          <w:lang w:val="uk-UA"/>
        </w:rPr>
        <w:t xml:space="preserve">- вибирати адекватні засоби реалізації завдань навчання, виховання і розвитку </w:t>
      </w:r>
      <w:r w:rsidR="00856927" w:rsidRPr="006F4D70">
        <w:rPr>
          <w:sz w:val="28"/>
          <w:szCs w:val="28"/>
          <w:lang w:val="uk-UA"/>
        </w:rPr>
        <w:t>студентів</w:t>
      </w:r>
      <w:r w:rsidRPr="006F4D70">
        <w:rPr>
          <w:sz w:val="28"/>
          <w:szCs w:val="28"/>
          <w:lang w:val="uk-UA"/>
        </w:rPr>
        <w:t>;</w:t>
      </w:r>
    </w:p>
    <w:p w:rsidR="00E91D11" w:rsidRPr="006F4D70" w:rsidRDefault="00E91D11" w:rsidP="00AF009D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6F4D70">
        <w:rPr>
          <w:sz w:val="28"/>
          <w:szCs w:val="28"/>
          <w:lang w:val="uk-UA"/>
        </w:rPr>
        <w:t>- здійснювати чергування у гуртожитку;</w:t>
      </w:r>
    </w:p>
    <w:p w:rsidR="00E91D11" w:rsidRPr="006F4D70" w:rsidRDefault="00E91D11" w:rsidP="00AF009D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6F4D70">
        <w:rPr>
          <w:sz w:val="28"/>
          <w:szCs w:val="28"/>
          <w:lang w:val="uk-UA"/>
        </w:rPr>
        <w:t>- здійснювати чергування по навчальному закладі;</w:t>
      </w:r>
    </w:p>
    <w:p w:rsidR="003D13E8" w:rsidRPr="006F4D70" w:rsidRDefault="003D13E8" w:rsidP="00AF009D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6F4D70">
        <w:rPr>
          <w:sz w:val="28"/>
          <w:szCs w:val="28"/>
          <w:lang w:val="uk-UA"/>
        </w:rPr>
        <w:lastRenderedPageBreak/>
        <w:t xml:space="preserve">- здійснювати педагогічний контроль за дотриманням </w:t>
      </w:r>
      <w:r w:rsidR="00856927" w:rsidRPr="006F4D70">
        <w:rPr>
          <w:sz w:val="28"/>
          <w:szCs w:val="28"/>
          <w:lang w:val="uk-UA"/>
        </w:rPr>
        <w:t xml:space="preserve">студентами </w:t>
      </w:r>
      <w:r w:rsidRPr="006F4D70">
        <w:rPr>
          <w:sz w:val="28"/>
          <w:szCs w:val="28"/>
          <w:lang w:val="uk-UA"/>
        </w:rPr>
        <w:t>статуту і Правил внутрішнього трудового розпорядку навчального закладу, інших документів, що регламентують організацію навчально-виховного процесу;</w:t>
      </w:r>
    </w:p>
    <w:p w:rsidR="003D13E8" w:rsidRPr="006F4D70" w:rsidRDefault="003D13E8" w:rsidP="00AF009D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6F4D70">
        <w:rPr>
          <w:sz w:val="28"/>
          <w:szCs w:val="28"/>
          <w:lang w:val="uk-UA"/>
        </w:rPr>
        <w:t xml:space="preserve">- інформувати про стан виховного процесу в </w:t>
      </w:r>
      <w:r w:rsidR="00856927" w:rsidRPr="006F4D70">
        <w:rPr>
          <w:sz w:val="28"/>
          <w:szCs w:val="28"/>
          <w:lang w:val="uk-UA"/>
        </w:rPr>
        <w:t>групі</w:t>
      </w:r>
      <w:r w:rsidRPr="006F4D70">
        <w:rPr>
          <w:sz w:val="28"/>
          <w:szCs w:val="28"/>
          <w:lang w:val="uk-UA"/>
        </w:rPr>
        <w:t xml:space="preserve"> та рівень успішності </w:t>
      </w:r>
      <w:r w:rsidR="00856927" w:rsidRPr="006F4D70">
        <w:rPr>
          <w:sz w:val="28"/>
          <w:szCs w:val="28"/>
          <w:lang w:val="uk-UA"/>
        </w:rPr>
        <w:t xml:space="preserve">студентів </w:t>
      </w:r>
      <w:r w:rsidRPr="006F4D70">
        <w:rPr>
          <w:sz w:val="28"/>
          <w:szCs w:val="28"/>
          <w:lang w:val="uk-UA"/>
        </w:rPr>
        <w:t>педагогічну раду, адміністрацію навчального закладу, батьків;</w:t>
      </w:r>
    </w:p>
    <w:p w:rsidR="003D13E8" w:rsidRPr="006F4D70" w:rsidRDefault="003D13E8" w:rsidP="00AF009D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6F4D70">
        <w:rPr>
          <w:sz w:val="28"/>
          <w:szCs w:val="28"/>
          <w:lang w:val="uk-UA"/>
        </w:rPr>
        <w:t xml:space="preserve">- дотримуватись педагогічної етики, поважати гідність </w:t>
      </w:r>
      <w:r w:rsidR="00856927" w:rsidRPr="006F4D70">
        <w:rPr>
          <w:sz w:val="28"/>
          <w:szCs w:val="28"/>
          <w:lang w:val="uk-UA"/>
        </w:rPr>
        <w:t>студента</w:t>
      </w:r>
      <w:r w:rsidRPr="006F4D70">
        <w:rPr>
          <w:sz w:val="28"/>
          <w:szCs w:val="28"/>
          <w:lang w:val="uk-UA"/>
        </w:rPr>
        <w:t>, захищати його від будь-яких форм фізичного, психічного насильства; своєю діяльністю стверджувати повагу до принципів загальнолюдської моралі;</w:t>
      </w:r>
    </w:p>
    <w:p w:rsidR="003D13E8" w:rsidRPr="006F4D70" w:rsidRDefault="003D13E8" w:rsidP="00AF009D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6F4D70">
        <w:rPr>
          <w:sz w:val="28"/>
          <w:szCs w:val="28"/>
          <w:lang w:val="uk-UA"/>
        </w:rPr>
        <w:t>- пропагувати здоровий спосіб життя;</w:t>
      </w:r>
    </w:p>
    <w:p w:rsidR="003D13E8" w:rsidRPr="006F4D70" w:rsidRDefault="003D13E8" w:rsidP="00AF009D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6F4D70">
        <w:rPr>
          <w:sz w:val="28"/>
          <w:szCs w:val="28"/>
          <w:lang w:val="uk-UA"/>
        </w:rPr>
        <w:t>- постійно підвищувати професійний рівень, педагогічну майстерність, загальну культуру;</w:t>
      </w:r>
    </w:p>
    <w:p w:rsidR="003D13E8" w:rsidRPr="006F4D70" w:rsidRDefault="003D13E8" w:rsidP="00AF009D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6F4D70">
        <w:rPr>
          <w:sz w:val="28"/>
          <w:szCs w:val="28"/>
          <w:lang w:val="uk-UA"/>
        </w:rPr>
        <w:t>- вести документацію, пов'язану з виконанням повноважень класного керівника (класні журнали, особові справи, плани роботи тощо);</w:t>
      </w:r>
    </w:p>
    <w:p w:rsidR="003D13E8" w:rsidRPr="006F4D70" w:rsidRDefault="003D13E8" w:rsidP="00AF009D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6F4D70">
        <w:rPr>
          <w:sz w:val="28"/>
          <w:szCs w:val="28"/>
          <w:lang w:val="uk-UA"/>
        </w:rPr>
        <w:t xml:space="preserve">- регулярно готувати і проводити батьківські збори, збори </w:t>
      </w:r>
      <w:r w:rsidR="00856927" w:rsidRPr="006F4D70">
        <w:rPr>
          <w:sz w:val="28"/>
          <w:szCs w:val="28"/>
          <w:lang w:val="uk-UA"/>
        </w:rPr>
        <w:t>студентського активу групи</w:t>
      </w:r>
      <w:r w:rsidRPr="006F4D70">
        <w:rPr>
          <w:sz w:val="28"/>
          <w:szCs w:val="28"/>
          <w:lang w:val="uk-UA"/>
        </w:rPr>
        <w:t xml:space="preserve"> (не менше 2 разів на семестр) та збори органів учнівського самоврядування. (Пункт 2.6 доповнено абзацом згідно з Наказом Міністерства освіти і науки </w:t>
      </w:r>
      <w:hyperlink r:id="rId22" w:history="1">
        <w:r w:rsidRPr="006F4D70">
          <w:rPr>
            <w:color w:val="0000FF"/>
            <w:sz w:val="28"/>
            <w:szCs w:val="28"/>
            <w:u w:val="single"/>
            <w:lang w:val="uk-UA"/>
          </w:rPr>
          <w:t>№ 489</w:t>
        </w:r>
      </w:hyperlink>
      <w:r w:rsidRPr="006F4D70">
        <w:rPr>
          <w:sz w:val="28"/>
          <w:szCs w:val="28"/>
          <w:lang w:val="uk-UA"/>
        </w:rPr>
        <w:t xml:space="preserve"> від 29.06.2006)</w:t>
      </w:r>
    </w:p>
    <w:p w:rsidR="003D13E8" w:rsidRPr="006F4D70" w:rsidRDefault="003D13E8" w:rsidP="00AF009D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6F4D70">
        <w:rPr>
          <w:sz w:val="28"/>
          <w:szCs w:val="28"/>
          <w:lang w:val="uk-UA"/>
        </w:rPr>
        <w:t xml:space="preserve">2.7. Класний керівник складає план роботи з </w:t>
      </w:r>
      <w:r w:rsidR="00856927" w:rsidRPr="006F4D70">
        <w:rPr>
          <w:sz w:val="28"/>
          <w:szCs w:val="28"/>
          <w:lang w:val="uk-UA"/>
        </w:rPr>
        <w:t>студент</w:t>
      </w:r>
      <w:r w:rsidRPr="006F4D70">
        <w:rPr>
          <w:sz w:val="28"/>
          <w:szCs w:val="28"/>
          <w:lang w:val="uk-UA"/>
        </w:rPr>
        <w:t xml:space="preserve">ським колективом у формі, визначеній адміністрацією навчального закладу. (Пункт 2.7 із змінами, внесеними згідно з Наказом Міністерства освіти і науки </w:t>
      </w:r>
      <w:hyperlink r:id="rId23" w:history="1">
        <w:r w:rsidRPr="006F4D70">
          <w:rPr>
            <w:color w:val="0000FF"/>
            <w:sz w:val="28"/>
            <w:szCs w:val="28"/>
            <w:u w:val="single"/>
            <w:lang w:val="uk-UA"/>
          </w:rPr>
          <w:t>№ 489</w:t>
        </w:r>
      </w:hyperlink>
      <w:r w:rsidRPr="006F4D70">
        <w:rPr>
          <w:sz w:val="28"/>
          <w:szCs w:val="28"/>
          <w:lang w:val="uk-UA"/>
        </w:rPr>
        <w:t xml:space="preserve"> від 29.06.2006)</w:t>
      </w:r>
    </w:p>
    <w:p w:rsidR="003D13E8" w:rsidRPr="006F4D70" w:rsidRDefault="003D13E8" w:rsidP="00AF009D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6F4D70">
        <w:rPr>
          <w:sz w:val="28"/>
          <w:szCs w:val="28"/>
          <w:lang w:val="uk-UA"/>
        </w:rPr>
        <w:t>2.8. Класний керівник підзвітний у своїй роботі директору навчального закладу, а у вирішенні питань організації навчально-виховного процесу безпосередньо підпорядкований з</w:t>
      </w:r>
      <w:r w:rsidR="00856927" w:rsidRPr="006F4D70">
        <w:rPr>
          <w:sz w:val="28"/>
          <w:szCs w:val="28"/>
          <w:lang w:val="uk-UA"/>
        </w:rPr>
        <w:t xml:space="preserve">аступнику директора з </w:t>
      </w:r>
      <w:r w:rsidRPr="006F4D70">
        <w:rPr>
          <w:sz w:val="28"/>
          <w:szCs w:val="28"/>
          <w:lang w:val="uk-UA"/>
        </w:rPr>
        <w:t>виховної роботи.</w:t>
      </w:r>
    </w:p>
    <w:p w:rsidR="003D13E8" w:rsidRPr="006F4D70" w:rsidRDefault="003D13E8" w:rsidP="00AF009D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6F4D70">
        <w:rPr>
          <w:sz w:val="28"/>
          <w:szCs w:val="28"/>
          <w:lang w:val="uk-UA"/>
        </w:rPr>
        <w:t xml:space="preserve">2.9. Класний керівник може бути заохочений (відзначений) за досягнення високих результатів у виховній роботі з </w:t>
      </w:r>
      <w:r w:rsidR="00856927" w:rsidRPr="006F4D70">
        <w:rPr>
          <w:sz w:val="28"/>
          <w:szCs w:val="28"/>
          <w:lang w:val="uk-UA"/>
        </w:rPr>
        <w:t>студентами</w:t>
      </w:r>
      <w:r w:rsidRPr="006F4D70">
        <w:rPr>
          <w:sz w:val="28"/>
          <w:szCs w:val="28"/>
          <w:lang w:val="uk-UA"/>
        </w:rPr>
        <w:t>. Форми і види заохочення регулюються законодавством України.</w:t>
      </w:r>
    </w:p>
    <w:p w:rsidR="003D13E8" w:rsidRPr="006F4D70" w:rsidRDefault="003D13E8" w:rsidP="003D13E8">
      <w:pPr>
        <w:spacing w:before="100" w:beforeAutospacing="1" w:after="100" w:afterAutospacing="1"/>
        <w:rPr>
          <w:sz w:val="28"/>
          <w:szCs w:val="28"/>
          <w:lang w:val="uk-UA"/>
        </w:rPr>
      </w:pPr>
    </w:p>
    <w:p w:rsidR="003D13E8" w:rsidRPr="006F4D70" w:rsidRDefault="003D13E8" w:rsidP="003D13E8">
      <w:pPr>
        <w:spacing w:before="100" w:beforeAutospacing="1" w:after="100" w:afterAutospacing="1"/>
        <w:rPr>
          <w:lang w:val="uk-UA"/>
        </w:rPr>
      </w:pPr>
    </w:p>
    <w:p w:rsidR="00AF009D" w:rsidRPr="006F4D70" w:rsidRDefault="009635D7" w:rsidP="00AF009D">
      <w:pPr>
        <w:spacing w:after="160" w:line="259" w:lineRule="auto"/>
        <w:rPr>
          <w:lang w:val="uk-UA"/>
        </w:rPr>
      </w:pPr>
      <w:r w:rsidRPr="006F4D70">
        <w:rPr>
          <w:lang w:val="uk-UA"/>
        </w:rPr>
        <w:br w:type="page"/>
      </w:r>
    </w:p>
    <w:p w:rsidR="00AF009D" w:rsidRPr="006F4D70" w:rsidRDefault="00AF009D" w:rsidP="00AF7C1C">
      <w:pPr>
        <w:spacing w:after="240" w:line="276" w:lineRule="auto"/>
        <w:jc w:val="center"/>
        <w:rPr>
          <w:b/>
          <w:sz w:val="28"/>
          <w:szCs w:val="28"/>
          <w:lang w:val="uk-UA"/>
        </w:rPr>
      </w:pPr>
      <w:r w:rsidRPr="006F4D70">
        <w:rPr>
          <w:b/>
          <w:sz w:val="28"/>
          <w:szCs w:val="28"/>
          <w:lang w:val="uk-UA"/>
        </w:rPr>
        <w:lastRenderedPageBreak/>
        <w:t>ПОЛОЖЕННЯ</w:t>
      </w:r>
    </w:p>
    <w:p w:rsidR="00AF009D" w:rsidRPr="006F4D70" w:rsidRDefault="00AF009D" w:rsidP="00AF7C1C">
      <w:pPr>
        <w:spacing w:after="240" w:line="276" w:lineRule="auto"/>
        <w:jc w:val="center"/>
        <w:rPr>
          <w:b/>
          <w:sz w:val="28"/>
          <w:szCs w:val="28"/>
          <w:lang w:val="uk-UA"/>
        </w:rPr>
      </w:pPr>
      <w:r w:rsidRPr="006F4D70">
        <w:rPr>
          <w:b/>
          <w:sz w:val="28"/>
          <w:szCs w:val="28"/>
          <w:lang w:val="uk-UA"/>
        </w:rPr>
        <w:t xml:space="preserve">Про </w:t>
      </w:r>
      <w:r w:rsidR="00AF7C1C" w:rsidRPr="006F4D70">
        <w:rPr>
          <w:b/>
          <w:sz w:val="28"/>
          <w:szCs w:val="28"/>
          <w:lang w:val="uk-UA"/>
        </w:rPr>
        <w:t>Д</w:t>
      </w:r>
      <w:r w:rsidRPr="006F4D70">
        <w:rPr>
          <w:b/>
          <w:sz w:val="28"/>
          <w:szCs w:val="28"/>
          <w:lang w:val="uk-UA"/>
        </w:rPr>
        <w:t xml:space="preserve">ержавний </w:t>
      </w:r>
      <w:r w:rsidR="00AF7C1C" w:rsidRPr="006F4D70">
        <w:rPr>
          <w:b/>
          <w:sz w:val="28"/>
          <w:szCs w:val="28"/>
          <w:lang w:val="uk-UA"/>
        </w:rPr>
        <w:t>Прапор України</w:t>
      </w:r>
    </w:p>
    <w:p w:rsidR="00AF009D" w:rsidRPr="006F4D70" w:rsidRDefault="00AF009D" w:rsidP="00AF7C1C">
      <w:pPr>
        <w:spacing w:after="240" w:line="276" w:lineRule="auto"/>
        <w:rPr>
          <w:b/>
          <w:sz w:val="28"/>
          <w:szCs w:val="28"/>
          <w:lang w:val="uk-UA"/>
        </w:rPr>
      </w:pPr>
      <w:r w:rsidRPr="006F4D70">
        <w:rPr>
          <w:b/>
          <w:sz w:val="28"/>
          <w:szCs w:val="28"/>
          <w:lang w:val="uk-UA"/>
        </w:rPr>
        <w:t>Відповідно до статті 1 Закону України Про Державний Прапор України</w:t>
      </w:r>
      <w:r w:rsidR="00AF7C1C" w:rsidRPr="006F4D70">
        <w:rPr>
          <w:b/>
          <w:sz w:val="28"/>
          <w:szCs w:val="28"/>
          <w:lang w:val="uk-UA"/>
        </w:rPr>
        <w:t>:</w:t>
      </w:r>
      <w:r w:rsidRPr="006F4D70">
        <w:rPr>
          <w:b/>
          <w:sz w:val="28"/>
          <w:szCs w:val="28"/>
          <w:lang w:val="uk-UA"/>
        </w:rPr>
        <w:t xml:space="preserve"> </w:t>
      </w:r>
    </w:p>
    <w:p w:rsidR="00AF009D" w:rsidRPr="006F4D70" w:rsidRDefault="00AF009D" w:rsidP="00AF7C1C">
      <w:pPr>
        <w:pStyle w:val="a6"/>
        <w:spacing w:before="0" w:after="240" w:line="276" w:lineRule="auto"/>
        <w:rPr>
          <w:rFonts w:ascii="Times New Roman" w:hAnsi="Times New Roman"/>
          <w:sz w:val="28"/>
          <w:szCs w:val="28"/>
        </w:rPr>
      </w:pPr>
      <w:r w:rsidRPr="006F4D70">
        <w:rPr>
          <w:rFonts w:ascii="Times New Roman" w:hAnsi="Times New Roman"/>
          <w:sz w:val="28"/>
          <w:szCs w:val="28"/>
        </w:rPr>
        <w:t>1. Державний Прапор України є державним символом України.</w:t>
      </w:r>
    </w:p>
    <w:p w:rsidR="00AF009D" w:rsidRPr="006F4D70" w:rsidRDefault="00AF009D" w:rsidP="00AF7C1C">
      <w:pPr>
        <w:pStyle w:val="a6"/>
        <w:spacing w:before="0" w:after="240" w:line="276" w:lineRule="auto"/>
        <w:rPr>
          <w:rFonts w:ascii="Times New Roman" w:hAnsi="Times New Roman"/>
          <w:sz w:val="28"/>
          <w:szCs w:val="28"/>
        </w:rPr>
      </w:pPr>
      <w:r w:rsidRPr="006F4D70">
        <w:rPr>
          <w:rFonts w:ascii="Times New Roman" w:hAnsi="Times New Roman"/>
          <w:sz w:val="28"/>
          <w:szCs w:val="28"/>
        </w:rPr>
        <w:t xml:space="preserve">2. Державний Прапор України — це стяг, який складається з двох рівновеликих горизонтальних смуг: верхньої — синього кольору, </w:t>
      </w:r>
      <w:r w:rsidRPr="006F4D70">
        <w:rPr>
          <w:rFonts w:ascii="Times New Roman" w:hAnsi="Times New Roman"/>
          <w:sz w:val="28"/>
          <w:szCs w:val="28"/>
        </w:rPr>
        <w:br/>
        <w:t>нижньої — жовтого кольору. Співвідношення ширини полотнища до його довжини — 2:3.</w:t>
      </w:r>
    </w:p>
    <w:p w:rsidR="00AF009D" w:rsidRPr="006F4D70" w:rsidRDefault="00AF009D" w:rsidP="00AF7C1C">
      <w:pPr>
        <w:pStyle w:val="a6"/>
        <w:spacing w:before="0" w:after="240" w:line="276" w:lineRule="auto"/>
        <w:rPr>
          <w:rFonts w:ascii="Times New Roman" w:hAnsi="Times New Roman"/>
          <w:sz w:val="28"/>
          <w:szCs w:val="28"/>
        </w:rPr>
      </w:pPr>
      <w:r w:rsidRPr="006F4D70">
        <w:rPr>
          <w:rFonts w:ascii="Times New Roman" w:hAnsi="Times New Roman"/>
          <w:sz w:val="28"/>
          <w:szCs w:val="28"/>
        </w:rPr>
        <w:t>3. Технічні вимоги до виготовлення Державного Прапора України та відтворення його кольорів встановлюються національним стандартом України, який затверджується центральним органом виконавчої влади з питань стандартизації.</w:t>
      </w:r>
    </w:p>
    <w:p w:rsidR="00AF009D" w:rsidRPr="006F4D70" w:rsidRDefault="00AF009D" w:rsidP="00AF7C1C">
      <w:pPr>
        <w:pStyle w:val="a6"/>
        <w:spacing w:before="0" w:after="240" w:line="276" w:lineRule="auto"/>
        <w:rPr>
          <w:rFonts w:ascii="Times New Roman" w:hAnsi="Times New Roman"/>
          <w:b/>
          <w:bCs/>
          <w:sz w:val="28"/>
          <w:szCs w:val="28"/>
        </w:rPr>
      </w:pPr>
      <w:r w:rsidRPr="006F4D70">
        <w:rPr>
          <w:rFonts w:ascii="Times New Roman" w:hAnsi="Times New Roman"/>
          <w:b/>
          <w:sz w:val="28"/>
          <w:szCs w:val="28"/>
        </w:rPr>
        <w:t xml:space="preserve">Відповідно до статті 3 </w:t>
      </w:r>
      <w:r w:rsidRPr="006F4D70">
        <w:rPr>
          <w:rFonts w:ascii="Times New Roman" w:hAnsi="Times New Roman"/>
          <w:b/>
          <w:bCs/>
          <w:sz w:val="28"/>
          <w:szCs w:val="28"/>
        </w:rPr>
        <w:t>Встановлення або підняття Державного Прапора України</w:t>
      </w:r>
      <w:r w:rsidR="00AF7C1C" w:rsidRPr="006F4D70">
        <w:rPr>
          <w:rFonts w:ascii="Times New Roman" w:hAnsi="Times New Roman"/>
          <w:b/>
          <w:bCs/>
          <w:sz w:val="28"/>
          <w:szCs w:val="28"/>
        </w:rPr>
        <w:t>:</w:t>
      </w:r>
    </w:p>
    <w:p w:rsidR="00AF009D" w:rsidRPr="006F4D70" w:rsidRDefault="00AF009D" w:rsidP="00AF7C1C">
      <w:pPr>
        <w:pStyle w:val="a6"/>
        <w:spacing w:before="0" w:after="240" w:line="276" w:lineRule="auto"/>
        <w:rPr>
          <w:rFonts w:ascii="Times New Roman" w:hAnsi="Times New Roman"/>
          <w:sz w:val="28"/>
          <w:szCs w:val="28"/>
        </w:rPr>
      </w:pPr>
      <w:r w:rsidRPr="006F4D70">
        <w:rPr>
          <w:rFonts w:ascii="Times New Roman" w:hAnsi="Times New Roman"/>
          <w:sz w:val="28"/>
          <w:szCs w:val="28"/>
        </w:rPr>
        <w:t>1. Державний Прапор України встановлюється:</w:t>
      </w:r>
    </w:p>
    <w:p w:rsidR="00AF009D" w:rsidRPr="006F4D70" w:rsidRDefault="00AF7C1C" w:rsidP="00AF7C1C">
      <w:pPr>
        <w:pStyle w:val="a6"/>
        <w:spacing w:before="0" w:after="240" w:line="276" w:lineRule="auto"/>
        <w:rPr>
          <w:rFonts w:ascii="Times New Roman" w:hAnsi="Times New Roman"/>
          <w:sz w:val="28"/>
          <w:szCs w:val="28"/>
        </w:rPr>
      </w:pPr>
      <w:r w:rsidRPr="006F4D70">
        <w:rPr>
          <w:rFonts w:ascii="Times New Roman" w:hAnsi="Times New Roman"/>
          <w:sz w:val="28"/>
          <w:szCs w:val="28"/>
        </w:rPr>
        <w:t xml:space="preserve">- </w:t>
      </w:r>
      <w:r w:rsidR="00AF009D" w:rsidRPr="006F4D70">
        <w:rPr>
          <w:rFonts w:ascii="Times New Roman" w:hAnsi="Times New Roman"/>
          <w:sz w:val="28"/>
          <w:szCs w:val="28"/>
        </w:rPr>
        <w:t>на адміністративних будинках (будівлях) підприємств, установ, організацій та навчальних закладів, а також житлових будинках — у дні державних свят;</w:t>
      </w:r>
    </w:p>
    <w:p w:rsidR="00AF009D" w:rsidRPr="006F4D70" w:rsidRDefault="00AF009D" w:rsidP="00AF7C1C">
      <w:pPr>
        <w:pStyle w:val="a6"/>
        <w:numPr>
          <w:ilvl w:val="0"/>
          <w:numId w:val="5"/>
        </w:numPr>
        <w:spacing w:before="0" w:after="240" w:line="276" w:lineRule="auto"/>
        <w:rPr>
          <w:rFonts w:ascii="Times New Roman" w:hAnsi="Times New Roman"/>
          <w:sz w:val="28"/>
          <w:szCs w:val="28"/>
        </w:rPr>
      </w:pPr>
      <w:r w:rsidRPr="006F4D70">
        <w:rPr>
          <w:rFonts w:ascii="Times New Roman" w:hAnsi="Times New Roman"/>
          <w:sz w:val="28"/>
          <w:szCs w:val="28"/>
        </w:rPr>
        <w:t>на будинках (будівлях) і в приміщеннях, у яких відбувається голосування під час виборів Президента України, народних депутатів України, депутатів Верховної Ради Автономної Республіки Крим, місцевих рад та сільських, селищних, міських голів, а також під час проведення референдумів;</w:t>
      </w:r>
    </w:p>
    <w:p w:rsidR="00AF009D" w:rsidRPr="006F4D70" w:rsidRDefault="00AF009D" w:rsidP="00AF7C1C">
      <w:pPr>
        <w:pStyle w:val="a6"/>
        <w:numPr>
          <w:ilvl w:val="0"/>
          <w:numId w:val="5"/>
        </w:numPr>
        <w:spacing w:before="0" w:after="240" w:line="276" w:lineRule="auto"/>
        <w:rPr>
          <w:rFonts w:ascii="Times New Roman" w:hAnsi="Times New Roman"/>
          <w:sz w:val="28"/>
          <w:szCs w:val="28"/>
        </w:rPr>
      </w:pPr>
      <w:r w:rsidRPr="006F4D70">
        <w:rPr>
          <w:rFonts w:ascii="Times New Roman" w:hAnsi="Times New Roman"/>
          <w:sz w:val="28"/>
          <w:szCs w:val="28"/>
        </w:rPr>
        <w:t>на будинках (будівлях), у яких проводяться офіційні міжнародні заходи на території України;</w:t>
      </w:r>
    </w:p>
    <w:p w:rsidR="00AF009D" w:rsidRPr="006F4D70" w:rsidRDefault="00AF009D" w:rsidP="00AF7C1C">
      <w:pPr>
        <w:pStyle w:val="a6"/>
        <w:numPr>
          <w:ilvl w:val="0"/>
          <w:numId w:val="5"/>
        </w:numPr>
        <w:spacing w:before="0" w:after="240" w:line="276" w:lineRule="auto"/>
        <w:rPr>
          <w:rFonts w:ascii="Times New Roman" w:hAnsi="Times New Roman"/>
          <w:sz w:val="28"/>
          <w:szCs w:val="28"/>
        </w:rPr>
      </w:pPr>
      <w:r w:rsidRPr="006F4D70">
        <w:rPr>
          <w:rFonts w:ascii="Times New Roman" w:hAnsi="Times New Roman"/>
          <w:sz w:val="28"/>
          <w:szCs w:val="28"/>
        </w:rPr>
        <w:t>на транспортних засобах Президента України, Голови Верховної Ради України, Прем’єр-міністра України, Міністра закордонних справ України (під час візитів в Україну міністрів закордонних справ іноземних держав та керівників міжнародних організацій), а також на транспортних засобах керівників закордонних дипломатичних установ України та інших офіційних</w:t>
      </w:r>
      <w:r w:rsidRPr="006F4D70">
        <w:rPr>
          <w:rFonts w:ascii="Times New Roman" w:hAnsi="Times New Roman"/>
          <w:i/>
          <w:sz w:val="28"/>
          <w:szCs w:val="28"/>
        </w:rPr>
        <w:t xml:space="preserve"> </w:t>
      </w:r>
      <w:r w:rsidRPr="006F4D70">
        <w:rPr>
          <w:rFonts w:ascii="Times New Roman" w:hAnsi="Times New Roman"/>
          <w:sz w:val="28"/>
          <w:szCs w:val="28"/>
        </w:rPr>
        <w:t xml:space="preserve">представництв, керівників державних та урядових делегацій за межами України, — з </w:t>
      </w:r>
      <w:r w:rsidRPr="006F4D70">
        <w:rPr>
          <w:rFonts w:ascii="Times New Roman" w:hAnsi="Times New Roman"/>
          <w:sz w:val="28"/>
          <w:szCs w:val="28"/>
        </w:rPr>
        <w:lastRenderedPageBreak/>
        <w:t>дотриманням норм міжнародного права, правил дипломатичного протоколу та звичаїв держави перебування;</w:t>
      </w:r>
    </w:p>
    <w:p w:rsidR="00AF009D" w:rsidRPr="006F4D70" w:rsidRDefault="00AF009D" w:rsidP="00AF7C1C">
      <w:pPr>
        <w:pStyle w:val="a6"/>
        <w:numPr>
          <w:ilvl w:val="0"/>
          <w:numId w:val="5"/>
        </w:numPr>
        <w:spacing w:before="0" w:after="240" w:line="276" w:lineRule="auto"/>
        <w:rPr>
          <w:rFonts w:ascii="Times New Roman" w:hAnsi="Times New Roman"/>
          <w:sz w:val="28"/>
          <w:szCs w:val="28"/>
        </w:rPr>
      </w:pPr>
      <w:r w:rsidRPr="006F4D70">
        <w:rPr>
          <w:rFonts w:ascii="Times New Roman" w:hAnsi="Times New Roman"/>
          <w:sz w:val="28"/>
          <w:szCs w:val="28"/>
        </w:rPr>
        <w:t>в інших випадках, установлених законом.</w:t>
      </w:r>
    </w:p>
    <w:p w:rsidR="009635D7" w:rsidRPr="006F4D70" w:rsidRDefault="00AF009D" w:rsidP="00AF7C1C">
      <w:pPr>
        <w:pStyle w:val="a6"/>
        <w:spacing w:before="0" w:after="240" w:line="276" w:lineRule="auto"/>
        <w:ind w:left="567" w:firstLine="0"/>
        <w:jc w:val="left"/>
        <w:rPr>
          <w:rFonts w:ascii="Times New Roman" w:hAnsi="Times New Roman"/>
          <w:b/>
          <w:bCs/>
          <w:sz w:val="28"/>
          <w:szCs w:val="28"/>
        </w:rPr>
      </w:pPr>
      <w:r w:rsidRPr="006F4D70">
        <w:rPr>
          <w:rFonts w:ascii="Times New Roman" w:hAnsi="Times New Roman"/>
          <w:b/>
          <w:bCs/>
          <w:sz w:val="28"/>
          <w:szCs w:val="28"/>
        </w:rPr>
        <w:t xml:space="preserve">Відповідно до статті </w:t>
      </w:r>
      <w:r w:rsidR="009635D7" w:rsidRPr="006F4D70">
        <w:rPr>
          <w:rFonts w:ascii="Times New Roman" w:hAnsi="Times New Roman"/>
          <w:b/>
          <w:bCs/>
          <w:sz w:val="28"/>
          <w:szCs w:val="28"/>
        </w:rPr>
        <w:t>4</w:t>
      </w:r>
      <w:r w:rsidR="00AF7C1C" w:rsidRPr="006F4D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635D7" w:rsidRPr="006F4D70">
        <w:rPr>
          <w:rFonts w:ascii="Times New Roman" w:hAnsi="Times New Roman"/>
          <w:b/>
          <w:bCs/>
          <w:sz w:val="28"/>
          <w:szCs w:val="28"/>
        </w:rPr>
        <w:t>Вимог</w:t>
      </w:r>
      <w:r w:rsidR="00AF7C1C" w:rsidRPr="006F4D70">
        <w:rPr>
          <w:rFonts w:ascii="Times New Roman" w:hAnsi="Times New Roman"/>
          <w:b/>
          <w:bCs/>
          <w:sz w:val="28"/>
          <w:szCs w:val="28"/>
        </w:rPr>
        <w:t xml:space="preserve">и до встановлення або підняття </w:t>
      </w:r>
      <w:r w:rsidR="009635D7" w:rsidRPr="006F4D70">
        <w:rPr>
          <w:rFonts w:ascii="Times New Roman" w:hAnsi="Times New Roman"/>
          <w:b/>
          <w:bCs/>
          <w:sz w:val="28"/>
          <w:szCs w:val="28"/>
        </w:rPr>
        <w:t>Державного Прапора України</w:t>
      </w:r>
      <w:r w:rsidR="00AF7C1C" w:rsidRPr="006F4D70">
        <w:rPr>
          <w:rFonts w:ascii="Times New Roman" w:hAnsi="Times New Roman"/>
          <w:b/>
          <w:bCs/>
          <w:sz w:val="28"/>
          <w:szCs w:val="28"/>
        </w:rPr>
        <w:t>:</w:t>
      </w:r>
    </w:p>
    <w:p w:rsidR="009635D7" w:rsidRPr="006F4D70" w:rsidRDefault="009635D7" w:rsidP="00AF7C1C">
      <w:pPr>
        <w:pStyle w:val="a6"/>
        <w:spacing w:before="0" w:after="240" w:line="276" w:lineRule="auto"/>
        <w:rPr>
          <w:rFonts w:ascii="Times New Roman" w:hAnsi="Times New Roman"/>
          <w:sz w:val="28"/>
          <w:szCs w:val="28"/>
        </w:rPr>
      </w:pPr>
      <w:r w:rsidRPr="006F4D70">
        <w:rPr>
          <w:rFonts w:ascii="Times New Roman" w:hAnsi="Times New Roman"/>
          <w:sz w:val="28"/>
          <w:szCs w:val="28"/>
        </w:rPr>
        <w:t>1. Державний Прапор України прикріплюється до древка чи прапорової щогли (флагштока). Древко виготовляється з порід дерева світлого кольору та покривається безколірним лаком. Верхня частина древка оформляється у вигляді конуса.</w:t>
      </w:r>
    </w:p>
    <w:p w:rsidR="009635D7" w:rsidRPr="006F4D70" w:rsidRDefault="009635D7" w:rsidP="00AF7C1C">
      <w:pPr>
        <w:pStyle w:val="a6"/>
        <w:spacing w:before="0" w:after="240" w:line="276" w:lineRule="auto"/>
        <w:rPr>
          <w:rFonts w:ascii="Times New Roman" w:hAnsi="Times New Roman"/>
          <w:sz w:val="28"/>
          <w:szCs w:val="28"/>
        </w:rPr>
      </w:pPr>
      <w:r w:rsidRPr="006F4D70">
        <w:rPr>
          <w:rFonts w:ascii="Times New Roman" w:hAnsi="Times New Roman"/>
          <w:sz w:val="28"/>
          <w:szCs w:val="28"/>
        </w:rPr>
        <w:t>Співвідношення ширини Державного Прапора України до довжини древка повинно бути не менш як 1:3, а до висоти прапорової щогли (флагштока) — не менш як 1:6.</w:t>
      </w:r>
    </w:p>
    <w:p w:rsidR="009635D7" w:rsidRPr="006F4D70" w:rsidRDefault="009635D7" w:rsidP="00AF7C1C">
      <w:pPr>
        <w:pStyle w:val="a6"/>
        <w:spacing w:before="0" w:after="240" w:line="276" w:lineRule="auto"/>
        <w:rPr>
          <w:rFonts w:ascii="Times New Roman" w:hAnsi="Times New Roman"/>
          <w:sz w:val="28"/>
          <w:szCs w:val="28"/>
        </w:rPr>
      </w:pPr>
      <w:r w:rsidRPr="006F4D70">
        <w:rPr>
          <w:rFonts w:ascii="Times New Roman" w:hAnsi="Times New Roman"/>
          <w:sz w:val="28"/>
          <w:szCs w:val="28"/>
        </w:rPr>
        <w:t>2. Державний Прапор України встановлюється або піднімається на видному місці будинку (будівлі), у верхній центральній частині з урахуванням особливостей її архітектурного стилю.</w:t>
      </w:r>
    </w:p>
    <w:p w:rsidR="009635D7" w:rsidRPr="006F4D70" w:rsidRDefault="009635D7" w:rsidP="00AF7C1C">
      <w:pPr>
        <w:pStyle w:val="a6"/>
        <w:spacing w:before="0" w:after="240" w:line="276" w:lineRule="auto"/>
        <w:rPr>
          <w:rFonts w:ascii="Times New Roman" w:hAnsi="Times New Roman"/>
          <w:sz w:val="28"/>
          <w:szCs w:val="28"/>
        </w:rPr>
      </w:pPr>
      <w:r w:rsidRPr="006F4D70">
        <w:rPr>
          <w:rFonts w:ascii="Times New Roman" w:hAnsi="Times New Roman"/>
          <w:sz w:val="28"/>
          <w:szCs w:val="28"/>
        </w:rPr>
        <w:t>У разі встановлення або підняття Державного Прапора України на фасаді будинку (будівлі) древко вставляється у кронштейн, який кріпиться до фасаду так, щоб древко утворювало з фасадом кут не більш як 45 градусів. Нижня частина кронштейна кріпиться до фасаду будинку (будівлі) не нижче ніж два метри від землі.</w:t>
      </w:r>
    </w:p>
    <w:p w:rsidR="009635D7" w:rsidRPr="006F4D70" w:rsidRDefault="009635D7" w:rsidP="00AF7C1C">
      <w:pPr>
        <w:pStyle w:val="a6"/>
        <w:spacing w:before="0" w:after="240" w:line="276" w:lineRule="auto"/>
        <w:rPr>
          <w:rFonts w:ascii="Times New Roman" w:hAnsi="Times New Roman"/>
          <w:sz w:val="28"/>
          <w:szCs w:val="28"/>
        </w:rPr>
      </w:pPr>
      <w:r w:rsidRPr="006F4D70">
        <w:rPr>
          <w:rFonts w:ascii="Times New Roman" w:hAnsi="Times New Roman"/>
          <w:sz w:val="28"/>
          <w:szCs w:val="28"/>
        </w:rPr>
        <w:t>Перед фасадом будинку (будівлі) Державний Прапор України піднімається на прапоровій щоглі (флагштоку).</w:t>
      </w:r>
    </w:p>
    <w:p w:rsidR="009635D7" w:rsidRPr="006F4D70" w:rsidRDefault="009635D7" w:rsidP="00AF7C1C">
      <w:pPr>
        <w:pStyle w:val="a6"/>
        <w:spacing w:before="0" w:after="240" w:line="276" w:lineRule="auto"/>
        <w:rPr>
          <w:rFonts w:ascii="Times New Roman" w:hAnsi="Times New Roman"/>
          <w:sz w:val="28"/>
          <w:szCs w:val="28"/>
        </w:rPr>
      </w:pPr>
      <w:r w:rsidRPr="006F4D70">
        <w:rPr>
          <w:rFonts w:ascii="Times New Roman" w:hAnsi="Times New Roman"/>
          <w:sz w:val="28"/>
          <w:szCs w:val="28"/>
        </w:rPr>
        <w:t>3. Державний Прапор України, що встановлюється або піднімається постійно на будинку (будівлі) або біля будинку (будівлі), повинен освітлюватися в темну пору доби.</w:t>
      </w:r>
    </w:p>
    <w:p w:rsidR="009635D7" w:rsidRPr="006F4D70" w:rsidRDefault="009635D7" w:rsidP="00AF7C1C">
      <w:pPr>
        <w:pStyle w:val="a6"/>
        <w:spacing w:before="0" w:after="240" w:line="276" w:lineRule="auto"/>
        <w:rPr>
          <w:rFonts w:ascii="Times New Roman" w:hAnsi="Times New Roman"/>
          <w:sz w:val="28"/>
          <w:szCs w:val="28"/>
        </w:rPr>
      </w:pPr>
      <w:r w:rsidRPr="006F4D70">
        <w:rPr>
          <w:rFonts w:ascii="Times New Roman" w:hAnsi="Times New Roman"/>
          <w:sz w:val="28"/>
          <w:szCs w:val="28"/>
        </w:rPr>
        <w:t>4. У приміщеннях, в яких проводяться офіційні або урочисті заходи чи засідання, Державний Прапор України встановлюється праворуч від трибуни або президії.</w:t>
      </w:r>
    </w:p>
    <w:p w:rsidR="009635D7" w:rsidRPr="006F4D70" w:rsidRDefault="009635D7" w:rsidP="00AF7C1C">
      <w:pPr>
        <w:pStyle w:val="a6"/>
        <w:spacing w:before="0" w:after="240" w:line="276" w:lineRule="auto"/>
        <w:rPr>
          <w:rFonts w:ascii="Times New Roman" w:hAnsi="Times New Roman"/>
          <w:sz w:val="28"/>
          <w:szCs w:val="28"/>
        </w:rPr>
      </w:pPr>
      <w:r w:rsidRPr="006F4D70">
        <w:rPr>
          <w:rFonts w:ascii="Times New Roman" w:hAnsi="Times New Roman"/>
          <w:sz w:val="28"/>
          <w:szCs w:val="28"/>
        </w:rPr>
        <w:t>У службових кабінетах Державний Прапор України встановлюється праворуч від робочого місця посадової особи.</w:t>
      </w:r>
    </w:p>
    <w:p w:rsidR="009635D7" w:rsidRPr="006F4D70" w:rsidRDefault="009635D7" w:rsidP="00AF7C1C">
      <w:pPr>
        <w:pStyle w:val="a6"/>
        <w:spacing w:before="0" w:after="240" w:line="276" w:lineRule="auto"/>
        <w:rPr>
          <w:rFonts w:ascii="Times New Roman" w:hAnsi="Times New Roman"/>
          <w:sz w:val="28"/>
          <w:szCs w:val="28"/>
        </w:rPr>
      </w:pPr>
      <w:r w:rsidRPr="006F4D70">
        <w:rPr>
          <w:rFonts w:ascii="Times New Roman" w:hAnsi="Times New Roman"/>
          <w:sz w:val="28"/>
          <w:szCs w:val="28"/>
        </w:rPr>
        <w:t xml:space="preserve">У разі коли Державний Прапор України вивішується на стіні, </w:t>
      </w:r>
      <w:r w:rsidRPr="006F4D70">
        <w:rPr>
          <w:rFonts w:ascii="Times New Roman" w:hAnsi="Times New Roman"/>
          <w:sz w:val="28"/>
          <w:szCs w:val="28"/>
        </w:rPr>
        <w:br/>
        <w:t xml:space="preserve">його полотнище розгортається на правий бік, а коли піднімається </w:t>
      </w:r>
      <w:r w:rsidRPr="006F4D70">
        <w:rPr>
          <w:rFonts w:ascii="Times New Roman" w:hAnsi="Times New Roman"/>
          <w:sz w:val="28"/>
          <w:szCs w:val="28"/>
        </w:rPr>
        <w:lastRenderedPageBreak/>
        <w:t>вертикально — праворуч від трибуни або президії чи робочого місця посадової особи.</w:t>
      </w:r>
    </w:p>
    <w:p w:rsidR="009635D7" w:rsidRPr="006F4D70" w:rsidRDefault="009635D7" w:rsidP="00AF7C1C">
      <w:pPr>
        <w:pStyle w:val="a6"/>
        <w:spacing w:before="0" w:after="240" w:line="276" w:lineRule="auto"/>
        <w:rPr>
          <w:rFonts w:ascii="Times New Roman" w:hAnsi="Times New Roman"/>
          <w:sz w:val="28"/>
          <w:szCs w:val="28"/>
        </w:rPr>
      </w:pPr>
      <w:r w:rsidRPr="006F4D70">
        <w:rPr>
          <w:rFonts w:ascii="Times New Roman" w:hAnsi="Times New Roman"/>
          <w:sz w:val="28"/>
          <w:szCs w:val="28"/>
        </w:rPr>
        <w:t>5. Державний Прапор України повинен бути чистим та непошкодженим, його розмір та кольори повинні відповідати вимогам цього Закону.</w:t>
      </w:r>
    </w:p>
    <w:p w:rsidR="009635D7" w:rsidRPr="006F4D70" w:rsidRDefault="009635D7" w:rsidP="00AF7C1C">
      <w:pPr>
        <w:pStyle w:val="a6"/>
        <w:spacing w:before="0" w:after="240" w:line="276" w:lineRule="auto"/>
        <w:rPr>
          <w:rFonts w:ascii="Times New Roman" w:hAnsi="Times New Roman"/>
          <w:sz w:val="28"/>
          <w:szCs w:val="28"/>
        </w:rPr>
      </w:pPr>
      <w:r w:rsidRPr="006F4D70">
        <w:rPr>
          <w:rFonts w:ascii="Times New Roman" w:hAnsi="Times New Roman"/>
          <w:sz w:val="28"/>
          <w:szCs w:val="28"/>
        </w:rPr>
        <w:t>6. Встановлений або піднятий Державний Прапор України не повинен торкатися поверхні землі та води, підлоги, дерев чи інших предметів.</w:t>
      </w:r>
    </w:p>
    <w:p w:rsidR="009635D7" w:rsidRPr="006F4D70" w:rsidRDefault="009635D7" w:rsidP="00AF7C1C">
      <w:pPr>
        <w:pStyle w:val="a6"/>
        <w:spacing w:before="0" w:after="240" w:line="276" w:lineRule="auto"/>
        <w:rPr>
          <w:rFonts w:ascii="Times New Roman" w:hAnsi="Times New Roman"/>
          <w:sz w:val="28"/>
          <w:szCs w:val="28"/>
        </w:rPr>
      </w:pPr>
      <w:r w:rsidRPr="006F4D70">
        <w:rPr>
          <w:rFonts w:ascii="Times New Roman" w:hAnsi="Times New Roman"/>
          <w:sz w:val="28"/>
          <w:szCs w:val="28"/>
        </w:rPr>
        <w:t xml:space="preserve">7. У разі оголошення жалоби Державний Прапор України використовується в траурному оформленні. До верхньої частини древка прикріплюється чорна стрічка завдовжки полотнища і завширшки </w:t>
      </w:r>
      <w:r w:rsidRPr="006F4D70">
        <w:rPr>
          <w:rFonts w:ascii="Times New Roman" w:hAnsi="Times New Roman"/>
          <w:sz w:val="28"/>
          <w:szCs w:val="28"/>
        </w:rPr>
        <w:br/>
        <w:t>5—10 сантиметрів. Державний Прапор України, встановлений або піднятий на прапоровій щоглі (флагштоку</w:t>
      </w:r>
      <w:bookmarkStart w:id="0" w:name="_GoBack"/>
      <w:bookmarkEnd w:id="0"/>
      <w:r w:rsidRPr="006F4D70">
        <w:rPr>
          <w:rFonts w:ascii="Times New Roman" w:hAnsi="Times New Roman"/>
          <w:sz w:val="28"/>
          <w:szCs w:val="28"/>
        </w:rPr>
        <w:t>), опускається на 1/2 її висоти.</w:t>
      </w:r>
    </w:p>
    <w:p w:rsidR="009635D7" w:rsidRPr="006F4D70" w:rsidRDefault="009635D7" w:rsidP="00AF7C1C">
      <w:pPr>
        <w:pStyle w:val="a6"/>
        <w:spacing w:before="0" w:after="240" w:line="276" w:lineRule="auto"/>
        <w:rPr>
          <w:rFonts w:ascii="Times New Roman" w:hAnsi="Times New Roman"/>
          <w:sz w:val="28"/>
          <w:szCs w:val="28"/>
        </w:rPr>
      </w:pPr>
      <w:r w:rsidRPr="006F4D70">
        <w:rPr>
          <w:rFonts w:ascii="Times New Roman" w:hAnsi="Times New Roman"/>
          <w:bCs/>
          <w:sz w:val="28"/>
          <w:szCs w:val="28"/>
        </w:rPr>
        <w:t>8. У разі встановлення або підняття на території України Державного Прапора України одночасно з іншими прапорами, Державний Прапор України розміщується праворуч від усіх прапорів. П</w:t>
      </w:r>
      <w:r w:rsidRPr="006F4D70">
        <w:rPr>
          <w:rFonts w:ascii="Times New Roman" w:hAnsi="Times New Roman"/>
          <w:sz w:val="28"/>
          <w:szCs w:val="28"/>
        </w:rPr>
        <w:t>рапорові щогли (</w:t>
      </w:r>
      <w:proofErr w:type="spellStart"/>
      <w:r w:rsidRPr="006F4D70">
        <w:rPr>
          <w:rFonts w:ascii="Times New Roman" w:hAnsi="Times New Roman"/>
          <w:sz w:val="28"/>
          <w:szCs w:val="28"/>
        </w:rPr>
        <w:t>флагштоки</w:t>
      </w:r>
      <w:proofErr w:type="spellEnd"/>
      <w:r w:rsidRPr="006F4D70">
        <w:rPr>
          <w:rFonts w:ascii="Times New Roman" w:hAnsi="Times New Roman"/>
          <w:sz w:val="28"/>
          <w:szCs w:val="28"/>
        </w:rPr>
        <w:t>) повинні бути однакової висоти, а підняті прапори – однакових розмірів.</w:t>
      </w:r>
    </w:p>
    <w:p w:rsidR="009635D7" w:rsidRPr="006F4D70" w:rsidRDefault="00AF7C1C" w:rsidP="00AF7C1C">
      <w:pPr>
        <w:pStyle w:val="a6"/>
        <w:spacing w:before="0" w:after="240" w:line="276" w:lineRule="auto"/>
        <w:rPr>
          <w:rFonts w:ascii="Times New Roman" w:hAnsi="Times New Roman"/>
          <w:sz w:val="28"/>
          <w:szCs w:val="28"/>
        </w:rPr>
      </w:pPr>
      <w:r w:rsidRPr="006F4D70">
        <w:rPr>
          <w:rFonts w:ascii="Times New Roman" w:hAnsi="Times New Roman"/>
          <w:sz w:val="28"/>
          <w:szCs w:val="28"/>
        </w:rPr>
        <w:t>9</w:t>
      </w:r>
      <w:r w:rsidR="009635D7" w:rsidRPr="006F4D70">
        <w:rPr>
          <w:rFonts w:ascii="Times New Roman" w:hAnsi="Times New Roman"/>
          <w:sz w:val="28"/>
          <w:szCs w:val="28"/>
        </w:rPr>
        <w:t>. Державний Прапор України, що став непридатним для використання, підлягає знищенню у порядку, встановленому Кабінетом Міністрів України.</w:t>
      </w:r>
    </w:p>
    <w:p w:rsidR="009635D7" w:rsidRPr="006F4D70" w:rsidRDefault="00AF7C1C" w:rsidP="00AF7C1C">
      <w:pPr>
        <w:pStyle w:val="a6"/>
        <w:spacing w:before="0" w:after="240" w:line="276" w:lineRule="auto"/>
        <w:ind w:left="1701" w:hanging="1134"/>
        <w:jc w:val="left"/>
        <w:rPr>
          <w:rFonts w:ascii="Times New Roman" w:hAnsi="Times New Roman"/>
          <w:b/>
          <w:bCs/>
          <w:sz w:val="28"/>
          <w:szCs w:val="28"/>
        </w:rPr>
      </w:pPr>
      <w:r w:rsidRPr="006F4D70">
        <w:rPr>
          <w:rFonts w:ascii="Times New Roman" w:hAnsi="Times New Roman"/>
          <w:b/>
          <w:bCs/>
          <w:sz w:val="28"/>
          <w:szCs w:val="28"/>
        </w:rPr>
        <w:t>Відповідно до статті 10</w:t>
      </w:r>
      <w:r w:rsidR="009635D7" w:rsidRPr="006F4D70">
        <w:rPr>
          <w:rFonts w:ascii="Times New Roman" w:hAnsi="Times New Roman"/>
          <w:b/>
          <w:bCs/>
          <w:sz w:val="28"/>
          <w:szCs w:val="28"/>
        </w:rPr>
        <w:t xml:space="preserve"> День Державного Прапора України</w:t>
      </w:r>
      <w:r w:rsidRPr="006F4D70">
        <w:rPr>
          <w:rFonts w:ascii="Times New Roman" w:hAnsi="Times New Roman"/>
          <w:b/>
          <w:bCs/>
          <w:sz w:val="28"/>
          <w:szCs w:val="28"/>
        </w:rPr>
        <w:t>:</w:t>
      </w:r>
    </w:p>
    <w:p w:rsidR="009635D7" w:rsidRPr="006F4D70" w:rsidRDefault="009635D7" w:rsidP="00AF7C1C">
      <w:pPr>
        <w:pStyle w:val="a6"/>
        <w:spacing w:before="0" w:after="240" w:line="276" w:lineRule="auto"/>
        <w:rPr>
          <w:rFonts w:ascii="Times New Roman" w:hAnsi="Times New Roman"/>
          <w:sz w:val="28"/>
          <w:szCs w:val="28"/>
        </w:rPr>
      </w:pPr>
      <w:r w:rsidRPr="006F4D70">
        <w:rPr>
          <w:rFonts w:ascii="Times New Roman" w:hAnsi="Times New Roman"/>
          <w:sz w:val="28"/>
          <w:szCs w:val="28"/>
        </w:rPr>
        <w:t>1. День Державного Прапора України є державним святом, яке відзначається щороку 23 серпня.</w:t>
      </w:r>
    </w:p>
    <w:p w:rsidR="009635D7" w:rsidRPr="006F4D70" w:rsidRDefault="009635D7" w:rsidP="00AF7C1C">
      <w:pPr>
        <w:pStyle w:val="a6"/>
        <w:spacing w:before="0" w:after="240" w:line="276" w:lineRule="auto"/>
        <w:rPr>
          <w:rFonts w:ascii="Times New Roman" w:hAnsi="Times New Roman"/>
          <w:sz w:val="28"/>
          <w:szCs w:val="28"/>
        </w:rPr>
      </w:pPr>
      <w:r w:rsidRPr="006F4D70">
        <w:rPr>
          <w:rFonts w:ascii="Times New Roman" w:hAnsi="Times New Roman"/>
          <w:sz w:val="28"/>
          <w:szCs w:val="28"/>
        </w:rPr>
        <w:t>2. У День Державного Прапора України на адміністративних будинках (будівлях), у яких розміщуються органи державної влади та органи місцевого самоврядування, державні підприємства, установи, організації та навчальні заклади, а також на житлових будинках встановлюється Державний Прапор України, а його зображення використовується відповідно до цього Закону для святкового оформлення населених пунктів.</w:t>
      </w:r>
    </w:p>
    <w:p w:rsidR="0025122C" w:rsidRPr="006F4D70" w:rsidRDefault="0025122C" w:rsidP="00AF7C1C">
      <w:pPr>
        <w:spacing w:after="240" w:line="276" w:lineRule="auto"/>
        <w:rPr>
          <w:sz w:val="28"/>
          <w:szCs w:val="28"/>
          <w:lang w:val="uk-UA"/>
        </w:rPr>
      </w:pPr>
    </w:p>
    <w:sectPr w:rsidR="0025122C" w:rsidRPr="006F4D70" w:rsidSect="003D1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B7846"/>
    <w:multiLevelType w:val="multilevel"/>
    <w:tmpl w:val="EF78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545DEF"/>
    <w:multiLevelType w:val="multilevel"/>
    <w:tmpl w:val="A956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7E6C7A"/>
    <w:multiLevelType w:val="multilevel"/>
    <w:tmpl w:val="B2E6C0A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">
    <w:nsid w:val="665D470A"/>
    <w:multiLevelType w:val="hybridMultilevel"/>
    <w:tmpl w:val="8C6A5340"/>
    <w:lvl w:ilvl="0" w:tplc="8B5A9966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7AEC14CC"/>
    <w:multiLevelType w:val="multilevel"/>
    <w:tmpl w:val="F9AA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A2"/>
    <w:rsid w:val="0004461B"/>
    <w:rsid w:val="000501D3"/>
    <w:rsid w:val="00054617"/>
    <w:rsid w:val="00092156"/>
    <w:rsid w:val="00107C50"/>
    <w:rsid w:val="00114E1D"/>
    <w:rsid w:val="00225E0D"/>
    <w:rsid w:val="002344B3"/>
    <w:rsid w:val="0025122C"/>
    <w:rsid w:val="002625A2"/>
    <w:rsid w:val="002C4D80"/>
    <w:rsid w:val="00315FFC"/>
    <w:rsid w:val="00324BDF"/>
    <w:rsid w:val="00381970"/>
    <w:rsid w:val="003D13E8"/>
    <w:rsid w:val="004267CF"/>
    <w:rsid w:val="00490B00"/>
    <w:rsid w:val="004A5BB2"/>
    <w:rsid w:val="00571A2A"/>
    <w:rsid w:val="00586136"/>
    <w:rsid w:val="00592F22"/>
    <w:rsid w:val="005C49F7"/>
    <w:rsid w:val="005E0F67"/>
    <w:rsid w:val="00663C4C"/>
    <w:rsid w:val="00666B84"/>
    <w:rsid w:val="0069203F"/>
    <w:rsid w:val="006F4D70"/>
    <w:rsid w:val="00706C23"/>
    <w:rsid w:val="00724662"/>
    <w:rsid w:val="007277D4"/>
    <w:rsid w:val="00787288"/>
    <w:rsid w:val="00793B8E"/>
    <w:rsid w:val="007969C9"/>
    <w:rsid w:val="007A38B4"/>
    <w:rsid w:val="007E6AA4"/>
    <w:rsid w:val="00856927"/>
    <w:rsid w:val="00880946"/>
    <w:rsid w:val="00893483"/>
    <w:rsid w:val="008C2E3B"/>
    <w:rsid w:val="009635D7"/>
    <w:rsid w:val="00966679"/>
    <w:rsid w:val="00A270AD"/>
    <w:rsid w:val="00A472FF"/>
    <w:rsid w:val="00A71641"/>
    <w:rsid w:val="00A8204D"/>
    <w:rsid w:val="00A90D60"/>
    <w:rsid w:val="00AC13F1"/>
    <w:rsid w:val="00AF009D"/>
    <w:rsid w:val="00AF7C1C"/>
    <w:rsid w:val="00B75592"/>
    <w:rsid w:val="00C12548"/>
    <w:rsid w:val="00C929C9"/>
    <w:rsid w:val="00CF055D"/>
    <w:rsid w:val="00DF4D0A"/>
    <w:rsid w:val="00E109B8"/>
    <w:rsid w:val="00E91D11"/>
    <w:rsid w:val="00F570D0"/>
    <w:rsid w:val="00F91ECC"/>
    <w:rsid w:val="00FB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706C23"/>
    <w:pPr>
      <w:ind w:left="1985" w:right="1984"/>
      <w:jc w:val="center"/>
    </w:pPr>
    <w:rPr>
      <w:spacing w:val="-8"/>
      <w:sz w:val="26"/>
      <w:szCs w:val="20"/>
      <w:lang w:val="uk-UA"/>
    </w:rPr>
  </w:style>
  <w:style w:type="paragraph" w:styleId="HTML">
    <w:name w:val="HTML Preformatted"/>
    <w:basedOn w:val="a"/>
    <w:link w:val="HTML0"/>
    <w:rsid w:val="00706C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06C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6C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6C2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Нормальний текст"/>
    <w:basedOn w:val="a"/>
    <w:uiPriority w:val="99"/>
    <w:rsid w:val="009635D7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customStyle="1" w:styleId="a7">
    <w:name w:val="Установа"/>
    <w:basedOn w:val="a"/>
    <w:uiPriority w:val="99"/>
    <w:rsid w:val="009635D7"/>
    <w:pPr>
      <w:keepNext/>
      <w:keepLines/>
      <w:spacing w:before="120"/>
      <w:jc w:val="center"/>
    </w:pPr>
    <w:rPr>
      <w:rFonts w:ascii="Antiqua" w:hAnsi="Antiqua"/>
      <w:b/>
      <w:i/>
      <w:caps/>
      <w:sz w:val="48"/>
      <w:szCs w:val="20"/>
      <w:lang w:val="uk-UA"/>
    </w:rPr>
  </w:style>
  <w:style w:type="paragraph" w:customStyle="1" w:styleId="a8">
    <w:name w:val="Вид документа"/>
    <w:basedOn w:val="a7"/>
    <w:next w:val="a"/>
    <w:uiPriority w:val="99"/>
    <w:rsid w:val="009635D7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9">
    <w:name w:val="Назва документа"/>
    <w:basedOn w:val="a"/>
    <w:next w:val="a6"/>
    <w:uiPriority w:val="99"/>
    <w:rsid w:val="009635D7"/>
    <w:pPr>
      <w:keepNext/>
      <w:keepLines/>
      <w:spacing w:before="360" w:after="360"/>
      <w:jc w:val="center"/>
    </w:pPr>
    <w:rPr>
      <w:rFonts w:ascii="Antiqua" w:hAnsi="Antiqua"/>
      <w:b/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706C23"/>
    <w:pPr>
      <w:ind w:left="1985" w:right="1984"/>
      <w:jc w:val="center"/>
    </w:pPr>
    <w:rPr>
      <w:spacing w:val="-8"/>
      <w:sz w:val="26"/>
      <w:szCs w:val="20"/>
      <w:lang w:val="uk-UA"/>
    </w:rPr>
  </w:style>
  <w:style w:type="paragraph" w:styleId="HTML">
    <w:name w:val="HTML Preformatted"/>
    <w:basedOn w:val="a"/>
    <w:link w:val="HTML0"/>
    <w:rsid w:val="00706C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06C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6C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6C2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Нормальний текст"/>
    <w:basedOn w:val="a"/>
    <w:uiPriority w:val="99"/>
    <w:rsid w:val="009635D7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customStyle="1" w:styleId="a7">
    <w:name w:val="Установа"/>
    <w:basedOn w:val="a"/>
    <w:uiPriority w:val="99"/>
    <w:rsid w:val="009635D7"/>
    <w:pPr>
      <w:keepNext/>
      <w:keepLines/>
      <w:spacing w:before="120"/>
      <w:jc w:val="center"/>
    </w:pPr>
    <w:rPr>
      <w:rFonts w:ascii="Antiqua" w:hAnsi="Antiqua"/>
      <w:b/>
      <w:i/>
      <w:caps/>
      <w:sz w:val="48"/>
      <w:szCs w:val="20"/>
      <w:lang w:val="uk-UA"/>
    </w:rPr>
  </w:style>
  <w:style w:type="paragraph" w:customStyle="1" w:styleId="a8">
    <w:name w:val="Вид документа"/>
    <w:basedOn w:val="a7"/>
    <w:next w:val="a"/>
    <w:uiPriority w:val="99"/>
    <w:rsid w:val="009635D7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9">
    <w:name w:val="Назва документа"/>
    <w:basedOn w:val="a"/>
    <w:next w:val="a6"/>
    <w:uiPriority w:val="99"/>
    <w:rsid w:val="009635D7"/>
    <w:pPr>
      <w:keepNext/>
      <w:keepLines/>
      <w:spacing w:before="360" w:after="360"/>
      <w:jc w:val="center"/>
    </w:pPr>
    <w:rPr>
      <w:rFonts w:ascii="Antiqua" w:hAnsi="Antiqua"/>
      <w:b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4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9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2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69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8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5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8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3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3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147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25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9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42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00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5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17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9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4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21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14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98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04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43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72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96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legislation/law/2232" TargetMode="External"/><Relationship Id="rId13" Type="http://schemas.openxmlformats.org/officeDocument/2006/relationships/hyperlink" Target="http://osvita.ua/legislation/Ser_osv/2612" TargetMode="External"/><Relationship Id="rId18" Type="http://schemas.openxmlformats.org/officeDocument/2006/relationships/hyperlink" Target="http://osvita.ua/legislation/Ser_osv/261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osvita.ua/legislation/Ser_osv/2612" TargetMode="External"/><Relationship Id="rId7" Type="http://schemas.openxmlformats.org/officeDocument/2006/relationships/hyperlink" Target="http://osvita.ua/legislation/law/2231" TargetMode="External"/><Relationship Id="rId12" Type="http://schemas.openxmlformats.org/officeDocument/2006/relationships/hyperlink" Target="http://osvita.ua/legislation/Ser_osv/2612" TargetMode="External"/><Relationship Id="rId17" Type="http://schemas.openxmlformats.org/officeDocument/2006/relationships/hyperlink" Target="http://osvita.ua/legislation/Ser_osv/261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osvita.ua/legislation/Ser_osv/2612" TargetMode="External"/><Relationship Id="rId20" Type="http://schemas.openxmlformats.org/officeDocument/2006/relationships/hyperlink" Target="http://osvita.ua/legislation/Ser_osv/261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svita.ua/legislation/law/2227" TargetMode="External"/><Relationship Id="rId11" Type="http://schemas.openxmlformats.org/officeDocument/2006/relationships/hyperlink" Target="http://osvita.ua/legislation/Ser_osv/261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osvita.ua/legislation/Ser_osv/2612" TargetMode="External"/><Relationship Id="rId23" Type="http://schemas.openxmlformats.org/officeDocument/2006/relationships/hyperlink" Target="http://osvita.ua/legislation/Ser_osv/2612" TargetMode="External"/><Relationship Id="rId10" Type="http://schemas.openxmlformats.org/officeDocument/2006/relationships/hyperlink" Target="http://osvita.ua/legislation/Ser_osv/2612" TargetMode="External"/><Relationship Id="rId19" Type="http://schemas.openxmlformats.org/officeDocument/2006/relationships/hyperlink" Target="http://osvita.ua/legislation/Ser_osv/26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vita.ua/legislation/Ser_osv/2612" TargetMode="External"/><Relationship Id="rId14" Type="http://schemas.openxmlformats.org/officeDocument/2006/relationships/hyperlink" Target="http://osvita.ua/legislation/Ser_osv/2612" TargetMode="External"/><Relationship Id="rId22" Type="http://schemas.openxmlformats.org/officeDocument/2006/relationships/hyperlink" Target="http://osvita.ua/legislation/Ser_osv/26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10089</Words>
  <Characters>5751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2016-11-01T06:05:00Z</cp:lastPrinted>
  <dcterms:created xsi:type="dcterms:W3CDTF">2016-10-27T10:29:00Z</dcterms:created>
  <dcterms:modified xsi:type="dcterms:W3CDTF">2018-12-06T18:04:00Z</dcterms:modified>
</cp:coreProperties>
</file>